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994" w:rsidRPr="00473FFC" w:rsidRDefault="00C92994" w:rsidP="00C92994">
      <w:pPr>
        <w:jc w:val="center"/>
        <w:rPr>
          <w:b/>
          <w:sz w:val="28"/>
          <w:szCs w:val="28"/>
          <w:lang w:val="en-US"/>
        </w:rPr>
      </w:pPr>
      <w:r>
        <w:rPr>
          <w:b/>
          <w:sz w:val="28"/>
          <w:szCs w:val="28"/>
          <w:lang w:val="en-US"/>
        </w:rPr>
        <w:t>LINE GRAPH</w:t>
      </w:r>
    </w:p>
    <w:p w:rsidR="00C92994" w:rsidRDefault="00C92994" w:rsidP="00C92994">
      <w:pPr>
        <w:jc w:val="both"/>
        <w:rPr>
          <w:b/>
          <w:sz w:val="28"/>
          <w:szCs w:val="28"/>
          <w:u w:val="single"/>
          <w:lang w:val="en-US"/>
        </w:rPr>
      </w:pPr>
    </w:p>
    <w:p w:rsidR="00C92994" w:rsidRPr="002B4003" w:rsidRDefault="00C92994" w:rsidP="00C92994">
      <w:pPr>
        <w:pStyle w:val="a5"/>
        <w:shd w:val="clear" w:color="auto" w:fill="FFFFFF"/>
        <w:spacing w:before="150" w:beforeAutospacing="0" w:after="225" w:afterAutospacing="0"/>
        <w:rPr>
          <w:color w:val="000000"/>
          <w:sz w:val="28"/>
          <w:szCs w:val="28"/>
          <w:lang w:val="en-US"/>
        </w:rPr>
      </w:pPr>
      <w:r w:rsidRPr="002B4003">
        <w:rPr>
          <w:color w:val="000000"/>
          <w:sz w:val="28"/>
          <w:szCs w:val="28"/>
          <w:lang w:val="en-US"/>
        </w:rPr>
        <w:t xml:space="preserve">To </w:t>
      </w:r>
      <w:proofErr w:type="spellStart"/>
      <w:r w:rsidRPr="002B4003">
        <w:rPr>
          <w:color w:val="000000"/>
          <w:sz w:val="28"/>
          <w:szCs w:val="28"/>
          <w:lang w:val="en-US"/>
        </w:rPr>
        <w:t>analyse</w:t>
      </w:r>
      <w:proofErr w:type="spellEnd"/>
      <w:r w:rsidRPr="002B4003">
        <w:rPr>
          <w:color w:val="000000"/>
          <w:sz w:val="28"/>
          <w:szCs w:val="28"/>
          <w:lang w:val="en-US"/>
        </w:rPr>
        <w:t xml:space="preserve"> this, we’ll look at a line graph. Look at the following question and the graph.</w:t>
      </w:r>
    </w:p>
    <w:p w:rsidR="00C92994" w:rsidRPr="002B4003" w:rsidRDefault="00C92994" w:rsidP="00C92994">
      <w:pPr>
        <w:pStyle w:val="a5"/>
        <w:shd w:val="clear" w:color="auto" w:fill="ECF0F1"/>
        <w:spacing w:before="150" w:beforeAutospacing="0" w:after="225" w:afterAutospacing="0"/>
        <w:rPr>
          <w:sz w:val="28"/>
          <w:szCs w:val="28"/>
          <w:lang w:val="en-US"/>
        </w:rPr>
      </w:pPr>
      <w:r w:rsidRPr="002B4003">
        <w:rPr>
          <w:sz w:val="28"/>
          <w:szCs w:val="28"/>
          <w:lang w:val="en-US"/>
        </w:rPr>
        <w:t>You should spend about 20 minutes on this task.</w:t>
      </w:r>
    </w:p>
    <w:p w:rsidR="00C92994" w:rsidRPr="002B4003" w:rsidRDefault="00C92994" w:rsidP="00C92994">
      <w:pPr>
        <w:pStyle w:val="a5"/>
        <w:shd w:val="clear" w:color="auto" w:fill="ECF0F1"/>
        <w:spacing w:before="150" w:beforeAutospacing="0" w:after="225" w:afterAutospacing="0"/>
        <w:rPr>
          <w:sz w:val="28"/>
          <w:szCs w:val="28"/>
          <w:lang w:val="en-US"/>
        </w:rPr>
      </w:pPr>
      <w:r w:rsidRPr="002B4003">
        <w:rPr>
          <w:b/>
          <w:bCs/>
          <w:sz w:val="28"/>
          <w:szCs w:val="28"/>
          <w:lang w:val="en-US"/>
        </w:rPr>
        <w:t>The line graph below shows changes in the amount and type of fast food consumed by Australian teenagers from 1975 to 2000.</w:t>
      </w:r>
    </w:p>
    <w:p w:rsidR="00C92994" w:rsidRPr="002B4003" w:rsidRDefault="00C92994" w:rsidP="00C92994">
      <w:pPr>
        <w:pStyle w:val="a5"/>
        <w:shd w:val="clear" w:color="auto" w:fill="ECF0F1"/>
        <w:spacing w:before="150" w:beforeAutospacing="0" w:after="225" w:afterAutospacing="0"/>
        <w:rPr>
          <w:sz w:val="28"/>
          <w:szCs w:val="28"/>
          <w:lang w:val="en-US"/>
        </w:rPr>
      </w:pPr>
      <w:r w:rsidRPr="002B4003">
        <w:rPr>
          <w:sz w:val="28"/>
          <w:szCs w:val="28"/>
          <w:lang w:val="en-US"/>
        </w:rPr>
        <w:t>Summarize the information by selecting and reporting the main features and make comparisons where relevant.</w:t>
      </w:r>
    </w:p>
    <w:p w:rsidR="00C92994" w:rsidRPr="002B4003" w:rsidRDefault="00C92994" w:rsidP="00C92994">
      <w:pPr>
        <w:pStyle w:val="a5"/>
        <w:shd w:val="clear" w:color="auto" w:fill="ECF0F1"/>
        <w:spacing w:before="150" w:beforeAutospacing="0" w:after="225" w:afterAutospacing="0"/>
        <w:rPr>
          <w:sz w:val="28"/>
          <w:szCs w:val="28"/>
          <w:lang w:val="en-US"/>
        </w:rPr>
      </w:pPr>
      <w:r w:rsidRPr="002B4003">
        <w:rPr>
          <w:sz w:val="28"/>
          <w:szCs w:val="28"/>
          <w:lang w:val="en-US"/>
        </w:rPr>
        <w:t>Write at least 150 words.</w:t>
      </w:r>
    </w:p>
    <w:p w:rsidR="00C92994" w:rsidRPr="00B73CE3" w:rsidRDefault="00C92994" w:rsidP="00C92994">
      <w:pPr>
        <w:rPr>
          <w:lang w:val="en-US"/>
        </w:rPr>
      </w:pPr>
    </w:p>
    <w:p w:rsidR="00C92994" w:rsidRPr="00B73CE3" w:rsidRDefault="00C92994" w:rsidP="00C92994">
      <w:pPr>
        <w:shd w:val="clear" w:color="auto" w:fill="FFFFFF"/>
        <w:jc w:val="center"/>
        <w:rPr>
          <w:lang w:val="en-US"/>
        </w:rPr>
      </w:pPr>
      <w:r>
        <w:rPr>
          <w:rFonts w:ascii="Source Serif Pro" w:hAnsi="Source Serif Pro"/>
          <w:noProof/>
          <w:color w:val="000000"/>
          <w:sz w:val="27"/>
          <w:szCs w:val="27"/>
          <w:lang w:eastAsia="ru-RU"/>
        </w:rPr>
        <w:drawing>
          <wp:inline distT="0" distB="0" distL="0" distR="0" wp14:anchorId="3904DA18" wp14:editId="0A2F9739">
            <wp:extent cx="5000625" cy="2962275"/>
            <wp:effectExtent l="0" t="0" r="9525" b="9525"/>
            <wp:docPr id="7" name="Рисунок 7" descr="IELTS Academic Writing Task 1 - Consumption of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ELTS Academic Writing Task 1 - Consumption of Foo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00625" cy="2962275"/>
                    </a:xfrm>
                    <a:prstGeom prst="rect">
                      <a:avLst/>
                    </a:prstGeom>
                    <a:noFill/>
                    <a:ln>
                      <a:noFill/>
                    </a:ln>
                  </pic:spPr>
                </pic:pic>
              </a:graphicData>
            </a:graphic>
          </wp:inline>
        </w:drawing>
      </w:r>
      <w:r w:rsidRPr="00B73CE3">
        <w:rPr>
          <w:rFonts w:ascii="Source Serif Pro" w:hAnsi="Source Serif Pro"/>
          <w:color w:val="000000"/>
          <w:sz w:val="27"/>
          <w:szCs w:val="27"/>
          <w:lang w:val="en-US"/>
        </w:rPr>
        <w:br w:type="textWrapping" w:clear="all"/>
      </w:r>
    </w:p>
    <w:p w:rsidR="00C92994" w:rsidRPr="00B73CE3"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r w:rsidRPr="00B73CE3">
        <w:rPr>
          <w:rFonts w:ascii="Source Serif Pro" w:hAnsi="Source Serif Pro"/>
          <w:color w:val="000000"/>
          <w:sz w:val="27"/>
          <w:szCs w:val="27"/>
          <w:lang w:val="en-US"/>
        </w:rPr>
        <w:t>There are three basic things you need to structure an IELTS writing task 1.</w:t>
      </w:r>
    </w:p>
    <w:p w:rsidR="00C92994" w:rsidRDefault="00C92994" w:rsidP="00C92994">
      <w:pPr>
        <w:numPr>
          <w:ilvl w:val="0"/>
          <w:numId w:val="2"/>
        </w:numPr>
        <w:shd w:val="clear" w:color="auto" w:fill="FFFFFF"/>
        <w:spacing w:before="100" w:beforeAutospacing="1" w:after="100" w:afterAutospacing="1"/>
        <w:rPr>
          <w:rFonts w:ascii="Source Serif Pro" w:hAnsi="Source Serif Pro"/>
          <w:b/>
          <w:bCs/>
          <w:color w:val="000000"/>
          <w:sz w:val="27"/>
          <w:szCs w:val="27"/>
        </w:rPr>
      </w:pPr>
      <w:proofErr w:type="spellStart"/>
      <w:r>
        <w:rPr>
          <w:rFonts w:ascii="Source Serif Pro" w:hAnsi="Source Serif Pro"/>
          <w:b/>
          <w:bCs/>
          <w:color w:val="000000"/>
          <w:sz w:val="27"/>
          <w:szCs w:val="27"/>
        </w:rPr>
        <w:t>Introduce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the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graph</w:t>
      </w:r>
      <w:proofErr w:type="spellEnd"/>
    </w:p>
    <w:p w:rsidR="00C92994" w:rsidRDefault="00C92994" w:rsidP="00C92994">
      <w:pPr>
        <w:numPr>
          <w:ilvl w:val="0"/>
          <w:numId w:val="2"/>
        </w:numPr>
        <w:shd w:val="clear" w:color="auto" w:fill="FFFFFF"/>
        <w:spacing w:before="100" w:beforeAutospacing="1" w:after="100" w:afterAutospacing="1"/>
        <w:rPr>
          <w:rFonts w:ascii="Source Serif Pro" w:hAnsi="Source Serif Pro"/>
          <w:b/>
          <w:bCs/>
          <w:color w:val="000000"/>
          <w:sz w:val="27"/>
          <w:szCs w:val="27"/>
        </w:rPr>
      </w:pPr>
      <w:proofErr w:type="spellStart"/>
      <w:r>
        <w:rPr>
          <w:rFonts w:ascii="Source Serif Pro" w:hAnsi="Source Serif Pro"/>
          <w:b/>
          <w:bCs/>
          <w:color w:val="000000"/>
          <w:sz w:val="27"/>
          <w:szCs w:val="27"/>
        </w:rPr>
        <w:t>Give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an</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overview</w:t>
      </w:r>
      <w:proofErr w:type="spellEnd"/>
    </w:p>
    <w:p w:rsidR="00C92994" w:rsidRPr="00444CA3" w:rsidRDefault="00C92994" w:rsidP="00C92994">
      <w:pPr>
        <w:numPr>
          <w:ilvl w:val="0"/>
          <w:numId w:val="2"/>
        </w:numPr>
        <w:shd w:val="clear" w:color="auto" w:fill="FFFFFF"/>
        <w:spacing w:before="100" w:beforeAutospacing="1" w:after="100" w:afterAutospacing="1"/>
        <w:rPr>
          <w:rFonts w:ascii="Source Serif Pro" w:hAnsi="Source Serif Pro"/>
          <w:b/>
          <w:bCs/>
          <w:color w:val="000000"/>
          <w:sz w:val="27"/>
          <w:szCs w:val="27"/>
        </w:rPr>
      </w:pPr>
      <w:proofErr w:type="spellStart"/>
      <w:r>
        <w:rPr>
          <w:rFonts w:ascii="Source Serif Pro" w:hAnsi="Source Serif Pro"/>
          <w:b/>
          <w:bCs/>
          <w:color w:val="000000"/>
          <w:sz w:val="27"/>
          <w:szCs w:val="27"/>
        </w:rPr>
        <w:t>Give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the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detail</w:t>
      </w:r>
      <w:proofErr w:type="spellEnd"/>
      <w:r w:rsidR="000E0C85">
        <w:rPr>
          <w:rFonts w:ascii="Source Serif Pro" w:hAnsi="Source Serif Pro"/>
          <w:b/>
          <w:bCs/>
          <w:color w:val="000000"/>
          <w:sz w:val="27"/>
          <w:szCs w:val="27"/>
        </w:rPr>
        <w:t xml:space="preserve"> (2)</w:t>
      </w:r>
    </w:p>
    <w:p w:rsidR="00C92994" w:rsidRDefault="00C92994" w:rsidP="00C92994">
      <w:pPr>
        <w:shd w:val="clear" w:color="auto" w:fill="FFFFFF"/>
        <w:spacing w:before="100" w:beforeAutospacing="1" w:after="100" w:afterAutospacing="1"/>
        <w:rPr>
          <w:rFonts w:ascii="Source Serif Pro" w:hAnsi="Source Serif Pro"/>
          <w:b/>
          <w:bCs/>
          <w:color w:val="000000"/>
          <w:sz w:val="27"/>
          <w:szCs w:val="27"/>
          <w:lang w:val="en-US"/>
        </w:rPr>
      </w:pPr>
      <w:r>
        <w:rPr>
          <w:rFonts w:ascii="Source Serif Pro" w:hAnsi="Source Serif Pro"/>
          <w:b/>
          <w:bCs/>
          <w:color w:val="000000"/>
          <w:sz w:val="27"/>
          <w:szCs w:val="27"/>
          <w:lang w:val="en-US"/>
        </w:rPr>
        <w:t>_____________________</w:t>
      </w:r>
    </w:p>
    <w:p w:rsidR="00C92994" w:rsidRPr="00867376" w:rsidRDefault="00867376" w:rsidP="00C92994">
      <w:pPr>
        <w:pStyle w:val="a5"/>
        <w:shd w:val="clear" w:color="auto" w:fill="FFFFFF"/>
        <w:spacing w:before="150" w:beforeAutospacing="0" w:after="225" w:afterAutospacing="0"/>
        <w:rPr>
          <w:rFonts w:ascii="Source Serif Pro" w:hAnsi="Source Serif Pro"/>
          <w:color w:val="000000"/>
          <w:sz w:val="27"/>
          <w:szCs w:val="27"/>
          <w:lang w:val="en-US"/>
        </w:rPr>
      </w:pPr>
      <w:r>
        <w:rPr>
          <w:rFonts w:ascii="Source Serif Pro" w:hAnsi="Source Serif Pro"/>
          <w:color w:val="000000"/>
          <w:sz w:val="27"/>
          <w:szCs w:val="27"/>
          <w:lang w:val="en-US"/>
        </w:rPr>
        <w:t xml:space="preserve">Compiled by Y. </w:t>
      </w:r>
      <w:proofErr w:type="spellStart"/>
      <w:r>
        <w:rPr>
          <w:rFonts w:ascii="Source Serif Pro" w:hAnsi="Source Serif Pro"/>
          <w:color w:val="000000"/>
          <w:sz w:val="27"/>
          <w:szCs w:val="27"/>
          <w:lang w:val="en-US"/>
        </w:rPr>
        <w:t>Gorban</w:t>
      </w:r>
      <w:proofErr w:type="spellEnd"/>
    </w:p>
    <w:p w:rsidR="00C92994" w:rsidRPr="00867376"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p>
    <w:p w:rsidR="00C92994" w:rsidRPr="00867376"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p>
    <w:p w:rsidR="00C92994"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p>
    <w:p w:rsidR="00C92994" w:rsidRPr="00B73CE3"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r w:rsidRPr="00B73CE3">
        <w:rPr>
          <w:rFonts w:ascii="Source Serif Pro" w:hAnsi="Source Serif Pro"/>
          <w:color w:val="000000"/>
          <w:sz w:val="27"/>
          <w:szCs w:val="27"/>
          <w:lang w:val="en-US"/>
        </w:rPr>
        <w:lastRenderedPageBreak/>
        <w:t>We’ll look at each of these in turn.</w:t>
      </w:r>
    </w:p>
    <w:p w:rsidR="00C92994" w:rsidRPr="002B4003" w:rsidRDefault="00C92994" w:rsidP="00C92994">
      <w:pPr>
        <w:pStyle w:val="3"/>
        <w:shd w:val="clear" w:color="auto" w:fill="FFFFFF"/>
        <w:spacing w:before="240" w:beforeAutospacing="0" w:after="60" w:afterAutospacing="0"/>
        <w:jc w:val="both"/>
        <w:rPr>
          <w:sz w:val="28"/>
          <w:szCs w:val="28"/>
          <w:lang w:val="en-US"/>
        </w:rPr>
      </w:pPr>
      <w:r w:rsidRPr="002B4003">
        <w:rPr>
          <w:sz w:val="28"/>
          <w:szCs w:val="28"/>
          <w:lang w:val="en-US"/>
        </w:rPr>
        <w:t>Introduce the Graph</w:t>
      </w:r>
    </w:p>
    <w:p w:rsidR="00656AB2" w:rsidRPr="00867376" w:rsidRDefault="00656AB2" w:rsidP="00656AB2">
      <w:pPr>
        <w:pStyle w:val="a3"/>
        <w:jc w:val="both"/>
        <w:rPr>
          <w:rFonts w:ascii="Times New Roman" w:hAnsi="Times New Roman" w:cs="Times New Roman"/>
          <w:sz w:val="28"/>
          <w:szCs w:val="28"/>
        </w:rPr>
      </w:pPr>
    </w:p>
    <w:p w:rsidR="00656AB2" w:rsidRPr="009A4314" w:rsidRDefault="00656AB2" w:rsidP="00656AB2">
      <w:pPr>
        <w:pStyle w:val="a3"/>
        <w:jc w:val="both"/>
        <w:rPr>
          <w:rFonts w:ascii="Times New Roman" w:hAnsi="Times New Roman" w:cs="Times New Roman"/>
          <w:sz w:val="28"/>
          <w:szCs w:val="28"/>
        </w:rPr>
      </w:pPr>
      <w:proofErr w:type="gramStart"/>
      <w:r w:rsidRPr="009A4314">
        <w:rPr>
          <w:rFonts w:ascii="Times New Roman" w:hAnsi="Times New Roman" w:cs="Times New Roman"/>
          <w:sz w:val="28"/>
          <w:szCs w:val="28"/>
        </w:rPr>
        <w:t>•  One</w:t>
      </w:r>
      <w:proofErr w:type="gramEnd"/>
      <w:r w:rsidRPr="009A4314">
        <w:rPr>
          <w:rFonts w:ascii="Times New Roman" w:hAnsi="Times New Roman" w:cs="Times New Roman"/>
          <w:sz w:val="28"/>
          <w:szCs w:val="28"/>
        </w:rPr>
        <w:t xml:space="preserve"> sentence is enough for the introduction. </w:t>
      </w:r>
    </w:p>
    <w:p w:rsidR="00656AB2" w:rsidRPr="009A4314" w:rsidRDefault="00656AB2" w:rsidP="00656AB2">
      <w:pPr>
        <w:pStyle w:val="a3"/>
        <w:jc w:val="both"/>
        <w:rPr>
          <w:rFonts w:ascii="Times New Roman" w:hAnsi="Times New Roman" w:cs="Times New Roman"/>
          <w:sz w:val="28"/>
          <w:szCs w:val="28"/>
        </w:rPr>
      </w:pPr>
      <w:proofErr w:type="gramStart"/>
      <w:r w:rsidRPr="009A4314">
        <w:rPr>
          <w:rFonts w:ascii="Times New Roman" w:hAnsi="Times New Roman" w:cs="Times New Roman"/>
          <w:sz w:val="28"/>
          <w:szCs w:val="28"/>
        </w:rPr>
        <w:t>•  Replace</w:t>
      </w:r>
      <w:proofErr w:type="gramEnd"/>
      <w:r w:rsidRPr="009A4314">
        <w:rPr>
          <w:rFonts w:ascii="Times New Roman" w:hAnsi="Times New Roman" w:cs="Times New Roman"/>
          <w:sz w:val="28"/>
          <w:szCs w:val="28"/>
        </w:rPr>
        <w:t xml:space="preserve"> words in  the general statement with synonyms or paraphrases where you can. </w:t>
      </w:r>
    </w:p>
    <w:p w:rsidR="00656AB2" w:rsidRPr="009A4314" w:rsidRDefault="00656AB2" w:rsidP="00656AB2">
      <w:pPr>
        <w:pStyle w:val="a3"/>
        <w:jc w:val="both"/>
        <w:rPr>
          <w:rFonts w:ascii="Times New Roman" w:hAnsi="Times New Roman" w:cs="Times New Roman"/>
          <w:sz w:val="28"/>
          <w:szCs w:val="28"/>
        </w:rPr>
      </w:pPr>
      <w:proofErr w:type="gramStart"/>
      <w:r w:rsidRPr="009A4314">
        <w:rPr>
          <w:rFonts w:ascii="Times New Roman" w:hAnsi="Times New Roman" w:cs="Times New Roman"/>
          <w:sz w:val="28"/>
          <w:szCs w:val="28"/>
        </w:rPr>
        <w:t>•  If</w:t>
      </w:r>
      <w:proofErr w:type="gramEnd"/>
      <w:r w:rsidRPr="009A4314">
        <w:rPr>
          <w:rFonts w:ascii="Times New Roman" w:hAnsi="Times New Roman" w:cs="Times New Roman"/>
          <w:sz w:val="28"/>
          <w:szCs w:val="28"/>
        </w:rPr>
        <w:t xml:space="preserve"> you cannot quickly write your introduction in  your own words,  do not waste time. </w:t>
      </w:r>
    </w:p>
    <w:p w:rsidR="00656AB2" w:rsidRPr="009A4314" w:rsidRDefault="00656AB2" w:rsidP="00656AB2">
      <w:pPr>
        <w:pStyle w:val="a3"/>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Write out the words in the rubric</w:t>
      </w:r>
      <w:proofErr w:type="gramStart"/>
      <w:r w:rsidRPr="009A4314">
        <w:rPr>
          <w:rFonts w:ascii="Times New Roman" w:hAnsi="Times New Roman" w:cs="Times New Roman"/>
          <w:sz w:val="28"/>
          <w:szCs w:val="28"/>
        </w:rPr>
        <w:t>,  but</w:t>
      </w:r>
      <w:proofErr w:type="gramEnd"/>
      <w:r w:rsidRPr="009A4314">
        <w:rPr>
          <w:rFonts w:ascii="Times New Roman" w:hAnsi="Times New Roman" w:cs="Times New Roman"/>
          <w:sz w:val="28"/>
          <w:szCs w:val="28"/>
        </w:rPr>
        <w:t xml:space="preserve"> remember to change them later. </w:t>
      </w:r>
    </w:p>
    <w:p w:rsidR="00656AB2" w:rsidRPr="009A4314" w:rsidRDefault="00656AB2" w:rsidP="00656AB2">
      <w:pPr>
        <w:pStyle w:val="a3"/>
        <w:jc w:val="both"/>
        <w:rPr>
          <w:rFonts w:ascii="Times New Roman" w:hAnsi="Times New Roman" w:cs="Times New Roman"/>
          <w:sz w:val="28"/>
          <w:szCs w:val="28"/>
        </w:rPr>
      </w:pPr>
      <w:proofErr w:type="gramStart"/>
      <w:r w:rsidRPr="009A4314">
        <w:rPr>
          <w:rFonts w:ascii="Times New Roman" w:hAnsi="Times New Roman" w:cs="Times New Roman"/>
          <w:sz w:val="28"/>
          <w:szCs w:val="28"/>
        </w:rPr>
        <w:t>•  Do</w:t>
      </w:r>
      <w:proofErr w:type="gramEnd"/>
      <w:r w:rsidRPr="009A4314">
        <w:rPr>
          <w:rFonts w:ascii="Times New Roman" w:hAnsi="Times New Roman" w:cs="Times New Roman"/>
          <w:sz w:val="28"/>
          <w:szCs w:val="28"/>
        </w:rPr>
        <w:t xml:space="preserve"> not write the word below from the rubric in your introduction. </w:t>
      </w:r>
    </w:p>
    <w:p w:rsidR="00656AB2" w:rsidRPr="000E0C85" w:rsidRDefault="00656AB2" w:rsidP="00656AB2">
      <w:pPr>
        <w:pStyle w:val="a3"/>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one of the following four prompts to help you  write an  introduction: </w:t>
      </w:r>
    </w:p>
    <w:p w:rsidR="00232EE4" w:rsidRPr="000E0C85" w:rsidRDefault="00232EE4" w:rsidP="00656AB2">
      <w:pPr>
        <w:pStyle w:val="a3"/>
        <w:jc w:val="both"/>
        <w:rPr>
          <w:rFonts w:ascii="Times New Roman" w:hAnsi="Times New Roman" w:cs="Times New Roman"/>
          <w:sz w:val="28"/>
          <w:szCs w:val="28"/>
        </w:rPr>
      </w:pPr>
    </w:p>
    <w:p w:rsidR="00656AB2" w:rsidRPr="00232EE4" w:rsidRDefault="00656AB2" w:rsidP="00656AB2">
      <w:pPr>
        <w:pStyle w:val="a3"/>
        <w:widowControl/>
        <w:numPr>
          <w:ilvl w:val="0"/>
          <w:numId w:val="1"/>
        </w:numPr>
        <w:jc w:val="both"/>
        <w:rPr>
          <w:rFonts w:ascii="Times New Roman" w:hAnsi="Times New Roman" w:cs="Times New Roman"/>
          <w:i/>
          <w:sz w:val="28"/>
          <w:szCs w:val="28"/>
        </w:rPr>
      </w:pPr>
      <w:r w:rsidRPr="00232EE4">
        <w:rPr>
          <w:rFonts w:ascii="Times New Roman" w:hAnsi="Times New Roman" w:cs="Times New Roman"/>
          <w:i/>
          <w:sz w:val="28"/>
          <w:szCs w:val="28"/>
        </w:rPr>
        <w:t xml:space="preserve">The graph shows/illustrates the trends in  ...  between ...  and ... </w:t>
      </w:r>
    </w:p>
    <w:p w:rsidR="00656AB2" w:rsidRPr="00492B88" w:rsidRDefault="00656AB2" w:rsidP="00656AB2">
      <w:pPr>
        <w:pStyle w:val="a3"/>
        <w:widowControl/>
        <w:numPr>
          <w:ilvl w:val="0"/>
          <w:numId w:val="1"/>
        </w:numPr>
        <w:jc w:val="both"/>
        <w:rPr>
          <w:rFonts w:ascii="Times New Roman" w:hAnsi="Times New Roman" w:cs="Times New Roman"/>
          <w:i/>
          <w:sz w:val="28"/>
          <w:szCs w:val="28"/>
        </w:rPr>
      </w:pPr>
      <w:r w:rsidRPr="00492B88">
        <w:rPr>
          <w:rFonts w:ascii="Times New Roman" w:hAnsi="Times New Roman" w:cs="Times New Roman"/>
          <w:i/>
          <w:sz w:val="28"/>
          <w:szCs w:val="28"/>
        </w:rPr>
        <w:t xml:space="preserve">The graph gives/provides / reveals/presents information about (the differences/ changes </w:t>
      </w:r>
      <w:proofErr w:type="gramStart"/>
      <w:r w:rsidRPr="00492B88">
        <w:rPr>
          <w:rFonts w:ascii="Times New Roman" w:hAnsi="Times New Roman" w:cs="Times New Roman"/>
          <w:i/>
          <w:sz w:val="28"/>
          <w:szCs w:val="28"/>
        </w:rPr>
        <w:t>.. .)</w:t>
      </w:r>
      <w:proofErr w:type="gramEnd"/>
      <w:r w:rsidRPr="00492B88">
        <w:rPr>
          <w:rFonts w:ascii="Times New Roman" w:hAnsi="Times New Roman" w:cs="Times New Roman"/>
          <w:i/>
          <w:sz w:val="28"/>
          <w:szCs w:val="28"/>
        </w:rPr>
        <w:t xml:space="preserve"> </w:t>
      </w:r>
    </w:p>
    <w:p w:rsidR="00656AB2" w:rsidRPr="00232EE4" w:rsidRDefault="00656AB2" w:rsidP="00656AB2">
      <w:pPr>
        <w:pStyle w:val="a3"/>
        <w:widowControl/>
        <w:numPr>
          <w:ilvl w:val="0"/>
          <w:numId w:val="1"/>
        </w:numPr>
        <w:jc w:val="both"/>
        <w:rPr>
          <w:rFonts w:ascii="Times New Roman" w:hAnsi="Times New Roman" w:cs="Times New Roman"/>
          <w:i/>
          <w:sz w:val="28"/>
          <w:szCs w:val="28"/>
        </w:rPr>
      </w:pPr>
      <w:r w:rsidRPr="00232EE4">
        <w:rPr>
          <w:rFonts w:ascii="Times New Roman" w:hAnsi="Times New Roman" w:cs="Times New Roman"/>
          <w:i/>
          <w:sz w:val="28"/>
          <w:szCs w:val="28"/>
        </w:rPr>
        <w:t xml:space="preserve">The graph shows that (there </w:t>
      </w:r>
      <w:proofErr w:type="gramStart"/>
      <w:r w:rsidRPr="00232EE4">
        <w:rPr>
          <w:rFonts w:ascii="Times New Roman" w:hAnsi="Times New Roman" w:cs="Times New Roman"/>
          <w:i/>
          <w:sz w:val="28"/>
          <w:szCs w:val="28"/>
        </w:rPr>
        <w:t>is  a</w:t>
      </w:r>
      <w:proofErr w:type="gramEnd"/>
      <w:r w:rsidRPr="00232EE4">
        <w:rPr>
          <w:rFonts w:ascii="Times New Roman" w:hAnsi="Times New Roman" w:cs="Times New Roman"/>
          <w:i/>
          <w:sz w:val="28"/>
          <w:szCs w:val="28"/>
        </w:rPr>
        <w:t xml:space="preserve"> number of differences between .. .) </w:t>
      </w:r>
    </w:p>
    <w:p w:rsidR="00656AB2" w:rsidRPr="00492B88" w:rsidRDefault="00656AB2" w:rsidP="00656AB2">
      <w:pPr>
        <w:pStyle w:val="a3"/>
        <w:widowControl/>
        <w:numPr>
          <w:ilvl w:val="0"/>
          <w:numId w:val="1"/>
        </w:numPr>
        <w:jc w:val="both"/>
        <w:rPr>
          <w:rFonts w:ascii="Times New Roman" w:hAnsi="Times New Roman" w:cs="Times New Roman"/>
          <w:i/>
          <w:sz w:val="28"/>
          <w:szCs w:val="28"/>
        </w:rPr>
      </w:pPr>
      <w:r w:rsidRPr="00232EE4">
        <w:rPr>
          <w:rFonts w:ascii="Times New Roman" w:hAnsi="Times New Roman" w:cs="Times New Roman"/>
          <w:i/>
          <w:sz w:val="28"/>
          <w:szCs w:val="28"/>
        </w:rPr>
        <w:t xml:space="preserve">The graph shows/illustrates how the sales have differed/changed ... </w:t>
      </w:r>
    </w:p>
    <w:p w:rsidR="00492B88" w:rsidRPr="00232EE4" w:rsidRDefault="00492B88" w:rsidP="00656AB2">
      <w:pPr>
        <w:pStyle w:val="a3"/>
        <w:widowControl/>
        <w:numPr>
          <w:ilvl w:val="0"/>
          <w:numId w:val="1"/>
        </w:numPr>
        <w:jc w:val="both"/>
        <w:rPr>
          <w:rFonts w:ascii="Times New Roman" w:hAnsi="Times New Roman" w:cs="Times New Roman"/>
          <w:i/>
          <w:sz w:val="28"/>
          <w:szCs w:val="28"/>
        </w:rPr>
      </w:pPr>
    </w:p>
    <w:p w:rsidR="00656AB2" w:rsidRPr="00492B88" w:rsidRDefault="00656AB2" w:rsidP="00656AB2">
      <w:pPr>
        <w:pStyle w:val="a3"/>
        <w:jc w:val="both"/>
        <w:rPr>
          <w:rFonts w:ascii="Times New Roman" w:hAnsi="Times New Roman" w:cs="Times New Roman"/>
          <w:i/>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Vary noun phrases</w:t>
      </w:r>
      <w:proofErr w:type="gramStart"/>
      <w:r w:rsidRPr="009A4314">
        <w:rPr>
          <w:rFonts w:ascii="Times New Roman" w:hAnsi="Times New Roman" w:cs="Times New Roman"/>
          <w:sz w:val="28"/>
          <w:szCs w:val="28"/>
        </w:rPr>
        <w:t>,  e.g</w:t>
      </w:r>
      <w:proofErr w:type="gramEnd"/>
      <w:r w:rsidRPr="009A4314">
        <w:rPr>
          <w:rFonts w:ascii="Times New Roman" w:hAnsi="Times New Roman" w:cs="Times New Roman"/>
          <w:sz w:val="28"/>
          <w:szCs w:val="28"/>
        </w:rPr>
        <w:t xml:space="preserve">. </w:t>
      </w:r>
      <w:r w:rsidRPr="00492B88">
        <w:rPr>
          <w:rFonts w:ascii="Times New Roman" w:hAnsi="Times New Roman" w:cs="Times New Roman"/>
          <w:i/>
          <w:sz w:val="28"/>
          <w:szCs w:val="28"/>
        </w:rPr>
        <w:t xml:space="preserve">sales/purchases of different cars;  sales/purchases of private vehicles;  the number of various types of cars sold/purchased;  the number of various types of cars sold/purchased;  car sales/purchases. </w:t>
      </w:r>
    </w:p>
    <w:p w:rsidR="00656AB2" w:rsidRPr="00492B88" w:rsidRDefault="00656AB2" w:rsidP="00656AB2">
      <w:pPr>
        <w:pStyle w:val="a3"/>
        <w:jc w:val="both"/>
        <w:rPr>
          <w:rFonts w:ascii="Times New Roman" w:hAnsi="Times New Roman" w:cs="Times New Roman"/>
          <w:i/>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Use general words for the introduction: </w:t>
      </w:r>
      <w:r w:rsidRPr="00492B88">
        <w:rPr>
          <w:rFonts w:ascii="Times New Roman" w:hAnsi="Times New Roman" w:cs="Times New Roman"/>
          <w:i/>
          <w:sz w:val="28"/>
          <w:szCs w:val="28"/>
        </w:rPr>
        <w:t>information, data, difference(s), similarities, changes</w:t>
      </w:r>
      <w:proofErr w:type="gramStart"/>
      <w:r w:rsidRPr="00492B88">
        <w:rPr>
          <w:rFonts w:ascii="Times New Roman" w:hAnsi="Times New Roman" w:cs="Times New Roman"/>
          <w:i/>
          <w:sz w:val="28"/>
          <w:szCs w:val="28"/>
        </w:rPr>
        <w:t>,  trends</w:t>
      </w:r>
      <w:proofErr w:type="gramEnd"/>
      <w:r w:rsidRPr="00492B88">
        <w:rPr>
          <w:rFonts w:ascii="Times New Roman" w:hAnsi="Times New Roman" w:cs="Times New Roman"/>
          <w:i/>
          <w:sz w:val="28"/>
          <w:szCs w:val="28"/>
        </w:rPr>
        <w:t xml:space="preserve">,  results,  numbers, percentages,  figures,  statistics,  breakdown. </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Here is an example for the above line graph:</w:t>
      </w:r>
    </w:p>
    <w:p w:rsidR="00C92994" w:rsidRPr="002B400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The line graph compares the fast food consumption of teenagers in Australia between 1975 and 2000, a period of 25 years.</w:t>
      </w:r>
    </w:p>
    <w:p w:rsidR="00C92994" w:rsidRPr="000E0C85"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You can see this says the same thing as the title, but in a different way.</w:t>
      </w:r>
    </w:p>
    <w:p w:rsidR="00C92994" w:rsidRPr="002B4003" w:rsidRDefault="00C92994" w:rsidP="00C92994">
      <w:pPr>
        <w:pStyle w:val="3"/>
        <w:shd w:val="clear" w:color="auto" w:fill="FFFFFF"/>
        <w:spacing w:before="240" w:beforeAutospacing="0" w:after="60" w:afterAutospacing="0"/>
        <w:jc w:val="both"/>
        <w:rPr>
          <w:sz w:val="28"/>
          <w:szCs w:val="28"/>
          <w:lang w:val="en-US"/>
        </w:rPr>
      </w:pPr>
      <w:r w:rsidRPr="002B4003">
        <w:rPr>
          <w:sz w:val="28"/>
          <w:szCs w:val="28"/>
          <w:lang w:val="en-US"/>
        </w:rPr>
        <w:t>Give an Overview</w:t>
      </w:r>
    </w:p>
    <w:p w:rsidR="00DC34FD" w:rsidRDefault="00DC34FD" w:rsidP="00DC34FD">
      <w:pPr>
        <w:jc w:val="both"/>
        <w:rPr>
          <w:sz w:val="28"/>
          <w:szCs w:val="28"/>
          <w:lang w:val="en-US"/>
        </w:rPr>
      </w:pPr>
      <w:r>
        <w:rPr>
          <w:sz w:val="28"/>
          <w:szCs w:val="28"/>
          <w:lang w:val="en-US"/>
        </w:rPr>
        <w:t xml:space="preserve">• </w:t>
      </w:r>
      <w:r w:rsidRPr="00A55579">
        <w:rPr>
          <w:sz w:val="28"/>
          <w:szCs w:val="28"/>
          <w:lang w:val="en-US"/>
        </w:rPr>
        <w:t>Overview</w:t>
      </w:r>
      <w:r w:rsidRPr="007C4468">
        <w:rPr>
          <w:sz w:val="28"/>
          <w:szCs w:val="28"/>
          <w:lang w:val="en-US"/>
        </w:rPr>
        <w:t xml:space="preserve"> is </w:t>
      </w:r>
      <w:r>
        <w:rPr>
          <w:sz w:val="28"/>
          <w:szCs w:val="28"/>
          <w:lang w:val="en-US"/>
        </w:rPr>
        <w:t xml:space="preserve">an important </w:t>
      </w:r>
      <w:r w:rsidRPr="000736BB">
        <w:rPr>
          <w:b/>
          <w:sz w:val="28"/>
          <w:szCs w:val="28"/>
          <w:lang w:val="en-US"/>
        </w:rPr>
        <w:t>one-sentence paragraph</w:t>
      </w:r>
      <w:r w:rsidRPr="007C4468">
        <w:rPr>
          <w:sz w:val="28"/>
          <w:szCs w:val="28"/>
          <w:lang w:val="en-US"/>
        </w:rPr>
        <w:t xml:space="preserve"> and contains the main features of the chart or graph or whatever you have. So all the key points collected together and put in overview paragraph. </w:t>
      </w:r>
      <w:r>
        <w:rPr>
          <w:sz w:val="28"/>
          <w:szCs w:val="28"/>
          <w:lang w:val="en-US"/>
        </w:rPr>
        <w:t xml:space="preserve">You can write two sentences, but connect them with conjunctions </w:t>
      </w:r>
      <w:r w:rsidRPr="00E773A0">
        <w:rPr>
          <w:b/>
          <w:sz w:val="28"/>
          <w:szCs w:val="28"/>
          <w:lang w:val="en-US"/>
        </w:rPr>
        <w:t>‘and’, ‘while’, ‘whereas’, ‘where’</w:t>
      </w:r>
      <w:r>
        <w:rPr>
          <w:sz w:val="28"/>
          <w:szCs w:val="28"/>
          <w:lang w:val="en-US"/>
        </w:rPr>
        <w:t xml:space="preserve"> etc.</w:t>
      </w:r>
    </w:p>
    <w:p w:rsidR="00DC34FD" w:rsidRDefault="00DC34FD" w:rsidP="00DC34FD">
      <w:pPr>
        <w:jc w:val="both"/>
        <w:rPr>
          <w:sz w:val="28"/>
          <w:szCs w:val="28"/>
          <w:lang w:val="en-US"/>
        </w:rPr>
      </w:pPr>
      <w:r>
        <w:rPr>
          <w:sz w:val="28"/>
          <w:szCs w:val="28"/>
          <w:lang w:val="en-US"/>
        </w:rPr>
        <w:t xml:space="preserve">• The overview statement goes after the introduction, but it is possible to put it at the end of your report after the body paragraphs. The best place is after the introduction because it’s better to know the main points than read the details, but that’s up to you. </w:t>
      </w:r>
    </w:p>
    <w:p w:rsidR="00DC34FD" w:rsidRDefault="00DC34FD" w:rsidP="00DC34FD">
      <w:pPr>
        <w:jc w:val="both"/>
        <w:rPr>
          <w:sz w:val="28"/>
          <w:szCs w:val="28"/>
          <w:lang w:val="en-US"/>
        </w:rPr>
      </w:pPr>
      <w:r>
        <w:rPr>
          <w:sz w:val="28"/>
          <w:szCs w:val="28"/>
          <w:lang w:val="en-US"/>
        </w:rPr>
        <w:t xml:space="preserve">• </w:t>
      </w:r>
      <w:r w:rsidRPr="000736BB">
        <w:rPr>
          <w:b/>
          <w:sz w:val="28"/>
          <w:szCs w:val="28"/>
          <w:lang w:val="en-US"/>
        </w:rPr>
        <w:t>Don’t write overview and conclusion together!</w:t>
      </w:r>
      <w:r>
        <w:rPr>
          <w:sz w:val="28"/>
          <w:szCs w:val="28"/>
          <w:lang w:val="en-US"/>
        </w:rPr>
        <w:t xml:space="preserve"> They have repetitive information. When you have overview and conclusion together, it means that you dividing your key features in two different places and this will affect the criteria of coherence and cohesion, which is all about paragraphs. So it is very important that </w:t>
      </w:r>
      <w:r>
        <w:rPr>
          <w:sz w:val="28"/>
          <w:szCs w:val="28"/>
          <w:lang w:val="en-US"/>
        </w:rPr>
        <w:lastRenderedPageBreak/>
        <w:t xml:space="preserve">all your key features are collected in one paragraph, in the overview, and they are not repeated anywhere else in the report. </w:t>
      </w:r>
    </w:p>
    <w:p w:rsidR="00DC34FD" w:rsidRDefault="00DC34FD" w:rsidP="00DC34FD">
      <w:pPr>
        <w:jc w:val="both"/>
        <w:rPr>
          <w:sz w:val="28"/>
          <w:szCs w:val="28"/>
          <w:lang w:val="en-US"/>
        </w:rPr>
      </w:pPr>
      <w:r w:rsidRPr="00DC34FD">
        <w:rPr>
          <w:sz w:val="28"/>
          <w:szCs w:val="28"/>
          <w:lang w:val="en-US"/>
        </w:rPr>
        <w:t>•</w:t>
      </w:r>
      <w:r>
        <w:rPr>
          <w:sz w:val="28"/>
          <w:szCs w:val="28"/>
          <w:lang w:val="en-US"/>
        </w:rPr>
        <w:t xml:space="preserve"> </w:t>
      </w:r>
      <w:r w:rsidRPr="000736BB">
        <w:rPr>
          <w:b/>
          <w:sz w:val="28"/>
          <w:szCs w:val="28"/>
          <w:lang w:val="en-US"/>
        </w:rPr>
        <w:t>Overview doesn’t contain any specific information.</w:t>
      </w:r>
      <w:r>
        <w:rPr>
          <w:sz w:val="28"/>
          <w:szCs w:val="28"/>
          <w:lang w:val="en-US"/>
        </w:rPr>
        <w:t xml:space="preserve"> So, avoid writing numbers and letters in it. Use them only </w:t>
      </w:r>
      <w:r w:rsidR="000736BB">
        <w:rPr>
          <w:sz w:val="28"/>
          <w:szCs w:val="28"/>
          <w:lang w:val="en-US"/>
        </w:rPr>
        <w:t xml:space="preserve">in </w:t>
      </w:r>
      <w:r>
        <w:rPr>
          <w:sz w:val="28"/>
          <w:szCs w:val="28"/>
          <w:lang w:val="en-US"/>
        </w:rPr>
        <w:t>detail parts.</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One thing that stands out in this graph is that one type of fast food fell over the period, whilst the other two increased, so this would be a good overview.</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Here is an example:</w:t>
      </w:r>
    </w:p>
    <w:p w:rsidR="00C92994" w:rsidRPr="002B4003" w:rsidRDefault="00C92994" w:rsidP="00C92994">
      <w:pPr>
        <w:pBdr>
          <w:top w:val="single" w:sz="4" w:space="1" w:color="auto"/>
          <w:left w:val="single" w:sz="4" w:space="4" w:color="auto"/>
          <w:bottom w:val="single" w:sz="4" w:space="1" w:color="auto"/>
          <w:right w:val="single" w:sz="4" w:space="4" w:color="auto"/>
        </w:pBdr>
        <w:jc w:val="both"/>
        <w:rPr>
          <w:sz w:val="28"/>
          <w:szCs w:val="28"/>
          <w:lang w:val="en-US"/>
        </w:rPr>
      </w:pPr>
      <w:r w:rsidRPr="007C0FE1">
        <w:rPr>
          <w:b/>
          <w:sz w:val="28"/>
          <w:szCs w:val="28"/>
          <w:lang w:val="en-US"/>
        </w:rPr>
        <w:t>Overall,</w:t>
      </w:r>
      <w:r w:rsidRPr="002B4003">
        <w:rPr>
          <w:sz w:val="28"/>
          <w:szCs w:val="28"/>
          <w:lang w:val="en-US"/>
        </w:rPr>
        <w:t xml:space="preserve"> the consumption of fish and chips declined over the period, whereas the</w:t>
      </w:r>
      <w:r>
        <w:rPr>
          <w:sz w:val="28"/>
          <w:szCs w:val="28"/>
          <w:lang w:val="en-US"/>
        </w:rPr>
        <w:t> </w:t>
      </w:r>
      <w:r w:rsidRPr="002B4003">
        <w:rPr>
          <w:sz w:val="28"/>
          <w:szCs w:val="28"/>
          <w:lang w:val="en-US"/>
        </w:rPr>
        <w:t>amount of pizza and hamburgers that were eaten increased.</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This covers the main changes that took place over the whole period.</w:t>
      </w:r>
    </w:p>
    <w:p w:rsidR="00C92994"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You may sometimes see this overview as a conclusion. It does not matter if you put it in the conclusion or the introduction when you do an IELTS writing task 1, but you should provide an overview in one of these places.</w:t>
      </w:r>
    </w:p>
    <w:p w:rsidR="0057522D" w:rsidRPr="0057522D" w:rsidRDefault="0057522D" w:rsidP="0057522D">
      <w:pPr>
        <w:pStyle w:val="a3"/>
        <w:spacing w:line="264" w:lineRule="auto"/>
        <w:jc w:val="both"/>
        <w:rPr>
          <w:rFonts w:ascii="Times New Roman" w:hAnsi="Times New Roman" w:cs="Times New Roman"/>
          <w:b/>
          <w:sz w:val="28"/>
          <w:szCs w:val="28"/>
        </w:rPr>
      </w:pPr>
      <w:r w:rsidRPr="0057522D">
        <w:rPr>
          <w:rFonts w:ascii="Times New Roman" w:hAnsi="Times New Roman" w:cs="Times New Roman"/>
          <w:b/>
          <w:sz w:val="28"/>
          <w:szCs w:val="28"/>
        </w:rPr>
        <w:t xml:space="preserve">Use other stage sequences verbs: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from ... to ...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and increased ...  from ...  to ...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increasing from ...  to ...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overtaking ...  in ..., and outstripping ... in ...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422CD3">
        <w:rPr>
          <w:rFonts w:ascii="Times New Roman" w:hAnsi="Times New Roman" w:cs="Times New Roman"/>
          <w:i/>
          <w:sz w:val="28"/>
          <w:szCs w:val="28"/>
        </w:rPr>
        <w:t>rising</w:t>
      </w:r>
      <w:r>
        <w:rPr>
          <w:rFonts w:ascii="Times New Roman" w:hAnsi="Times New Roman" w:cs="Times New Roman"/>
          <w:i/>
          <w:sz w:val="28"/>
          <w:szCs w:val="28"/>
        </w:rPr>
        <w:t xml:space="preserve">  </w:t>
      </w:r>
      <w:r w:rsidRPr="00422CD3">
        <w:rPr>
          <w:rFonts w:ascii="Times New Roman" w:hAnsi="Times New Roman" w:cs="Times New Roman"/>
          <w:i/>
          <w:sz w:val="28"/>
          <w:szCs w:val="28"/>
        </w:rPr>
        <w:t>from ...  to ...</w:t>
      </w:r>
      <w:r>
        <w:rPr>
          <w:rFonts w:ascii="Times New Roman" w:hAnsi="Times New Roman" w:cs="Times New Roman"/>
          <w:i/>
          <w:sz w:val="28"/>
          <w:szCs w:val="28"/>
        </w:rPr>
        <w:t xml:space="preserve">, </w:t>
      </w:r>
      <w:r w:rsidRPr="00422CD3">
        <w:rPr>
          <w:rFonts w:ascii="Times New Roman" w:hAnsi="Times New Roman" w:cs="Times New Roman"/>
          <w:i/>
          <w:sz w:val="28"/>
          <w:szCs w:val="28"/>
        </w:rPr>
        <w:t xml:space="preserve">  (sales) overtook ...  and outstripped ...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w:t>
      </w:r>
      <w:proofErr w:type="gramEnd"/>
      <w:r w:rsidRPr="00422CD3">
        <w:rPr>
          <w:rFonts w:ascii="Times New Roman" w:hAnsi="Times New Roman" w:cs="Times New Roman"/>
          <w:i/>
          <w:sz w:val="28"/>
          <w:szCs w:val="28"/>
        </w:rPr>
        <w:t xml:space="preserve">  ... overtaking  ... in  ... , and reaching a peak .. in  ...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before leveling off ...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 , before rising ... </w:t>
      </w:r>
    </w:p>
    <w:p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fell ... , after rising .../after rising ... , ...  fell .</w:t>
      </w:r>
      <w:r>
        <w:rPr>
          <w:rFonts w:ascii="Times New Roman" w:hAnsi="Times New Roman" w:cs="Times New Roman"/>
          <w:i/>
          <w:sz w:val="28"/>
          <w:szCs w:val="28"/>
        </w:rPr>
        <w:t>.</w:t>
      </w:r>
      <w:r w:rsidRPr="00422CD3">
        <w:rPr>
          <w:rFonts w:ascii="Times New Roman" w:hAnsi="Times New Roman" w:cs="Times New Roman"/>
          <w:i/>
          <w:sz w:val="28"/>
          <w:szCs w:val="28"/>
        </w:rPr>
        <w:t xml:space="preserve">. </w:t>
      </w:r>
    </w:p>
    <w:p w:rsidR="0057522D"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 , while/whilst/whereas ...  rose/fell ... </w:t>
      </w:r>
    </w:p>
    <w:p w:rsidR="00C92994" w:rsidRPr="002B4003" w:rsidRDefault="00C92994" w:rsidP="00C92994">
      <w:pPr>
        <w:pStyle w:val="3"/>
        <w:shd w:val="clear" w:color="auto" w:fill="FFFFFF"/>
        <w:spacing w:before="240" w:beforeAutospacing="0" w:after="60" w:afterAutospacing="0"/>
        <w:jc w:val="both"/>
        <w:rPr>
          <w:sz w:val="28"/>
          <w:szCs w:val="28"/>
          <w:lang w:val="en-US"/>
        </w:rPr>
      </w:pPr>
      <w:r w:rsidRPr="002B4003">
        <w:rPr>
          <w:sz w:val="28"/>
          <w:szCs w:val="28"/>
          <w:lang w:val="en-US"/>
        </w:rPr>
        <w:t>Give the Detail</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You can now give more specific detail in the body paragraphs.</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When you give the detail in your body paragraphs in your IELTS writing task 1, you must make reference to the data.</w:t>
      </w:r>
    </w:p>
    <w:p w:rsidR="00C92994" w:rsidRPr="002B4003" w:rsidRDefault="00C92994" w:rsidP="00C92994">
      <w:pPr>
        <w:pStyle w:val="4"/>
        <w:shd w:val="clear" w:color="auto" w:fill="FFFFFF"/>
        <w:spacing w:before="240" w:after="60"/>
        <w:jc w:val="both"/>
        <w:rPr>
          <w:rFonts w:ascii="Times New Roman" w:hAnsi="Times New Roman" w:cs="Times New Roman"/>
          <w:color w:val="444444"/>
          <w:sz w:val="28"/>
          <w:szCs w:val="28"/>
          <w:lang w:val="en-US"/>
        </w:rPr>
      </w:pPr>
      <w:r w:rsidRPr="002B4003">
        <w:rPr>
          <w:rFonts w:ascii="Times New Roman" w:hAnsi="Times New Roman" w:cs="Times New Roman"/>
          <w:color w:val="444444"/>
          <w:sz w:val="28"/>
          <w:szCs w:val="28"/>
          <w:lang w:val="en-US"/>
        </w:rPr>
        <w:t>Group Data</w:t>
      </w:r>
    </w:p>
    <w:p w:rsidR="00C92994"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The key to organizing your body paragraphs for an IELTS writing task 1 is to </w:t>
      </w:r>
      <w:r w:rsidRPr="002B4003">
        <w:rPr>
          <w:rStyle w:val="a6"/>
          <w:color w:val="000000"/>
          <w:sz w:val="28"/>
          <w:szCs w:val="28"/>
          <w:lang w:val="en-US"/>
        </w:rPr>
        <w:t>group data</w:t>
      </w:r>
      <w:r w:rsidRPr="002B4003">
        <w:rPr>
          <w:color w:val="000000"/>
          <w:sz w:val="28"/>
          <w:szCs w:val="28"/>
          <w:lang w:val="en-US"/>
        </w:rPr>
        <w:t> together where there are </w:t>
      </w:r>
      <w:r w:rsidRPr="002B4003">
        <w:rPr>
          <w:rStyle w:val="a6"/>
          <w:color w:val="000000"/>
          <w:sz w:val="28"/>
          <w:szCs w:val="28"/>
          <w:lang w:val="en-US"/>
        </w:rPr>
        <w:t>patterns</w:t>
      </w:r>
      <w:r w:rsidRPr="002B4003">
        <w:rPr>
          <w:color w:val="000000"/>
          <w:sz w:val="28"/>
          <w:szCs w:val="28"/>
          <w:lang w:val="en-US"/>
        </w:rPr>
        <w:t>. To do this you need to identify any </w:t>
      </w:r>
      <w:r w:rsidRPr="002B4003">
        <w:rPr>
          <w:rStyle w:val="a6"/>
          <w:color w:val="000000"/>
          <w:sz w:val="28"/>
          <w:szCs w:val="28"/>
          <w:lang w:val="en-US"/>
        </w:rPr>
        <w:t>similarities</w:t>
      </w:r>
      <w:r w:rsidRPr="002B4003">
        <w:rPr>
          <w:color w:val="000000"/>
          <w:sz w:val="28"/>
          <w:szCs w:val="28"/>
          <w:lang w:val="en-US"/>
        </w:rPr>
        <w:t> and </w:t>
      </w:r>
      <w:r w:rsidRPr="002B4003">
        <w:rPr>
          <w:rStyle w:val="a6"/>
          <w:color w:val="000000"/>
          <w:sz w:val="28"/>
          <w:szCs w:val="28"/>
          <w:lang w:val="en-US"/>
        </w:rPr>
        <w:t>differences</w:t>
      </w:r>
      <w:r w:rsidRPr="002B4003">
        <w:rPr>
          <w:color w:val="000000"/>
          <w:sz w:val="28"/>
          <w:szCs w:val="28"/>
          <w:lang w:val="en-US"/>
        </w:rPr>
        <w:t>.</w:t>
      </w:r>
    </w:p>
    <w:p w:rsidR="007C0FE1" w:rsidRPr="008E6D20" w:rsidRDefault="007C0FE1" w:rsidP="007C0FE1">
      <w:pPr>
        <w:pStyle w:val="a3"/>
        <w:jc w:val="both"/>
        <w:rPr>
          <w:rFonts w:ascii="Times New Roman" w:hAnsi="Times New Roman" w:cs="Times New Roman"/>
          <w:sz w:val="28"/>
          <w:szCs w:val="28"/>
        </w:rPr>
      </w:pPr>
      <w:r w:rsidRPr="008E6D20">
        <w:rPr>
          <w:rFonts w:ascii="Times New Roman" w:hAnsi="Times New Roman" w:cs="Times New Roman"/>
          <w:sz w:val="28"/>
          <w:szCs w:val="28"/>
        </w:rPr>
        <w:t xml:space="preserve">• </w:t>
      </w:r>
      <w:r w:rsidRPr="00CC3DD1">
        <w:rPr>
          <w:rFonts w:ascii="Times New Roman" w:hAnsi="Times New Roman" w:cs="Times New Roman"/>
          <w:b/>
          <w:sz w:val="28"/>
          <w:szCs w:val="28"/>
        </w:rPr>
        <w:t>use appropriate synonyms:</w:t>
      </w:r>
    </w:p>
    <w:p w:rsidR="007C0FE1" w:rsidRPr="00F50C88"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climb,  go up,  increase,  improve, jump,  leap,  move upward,  rocket, skyrocket,  soar,  shoot up,  pick up,  surge,  recover; </w:t>
      </w:r>
    </w:p>
    <w:p w:rsidR="007C0FE1" w:rsidRPr="009A4314"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increase,  climb,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rsidR="007C0FE1" w:rsidRPr="00F50C88"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lastRenderedPageBreak/>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collapse,  decline,  decrease,  deteriorate,  dip,  dive,  drop,  fall (back),  go down,  go into free-fall,  plummet, plunge,  reduce (only in  the passive) slide,  slip (back),  slump,  take a nosedive; </w:t>
      </w:r>
    </w:p>
    <w:p w:rsidR="007C0FE1"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decline,  decrease,  deterioration,  dip,  drop,  plunge,  free-fall,  slide,  slip,  dive, reduction, slump</w:t>
      </w:r>
      <w:r>
        <w:rPr>
          <w:rFonts w:ascii="Times New Roman" w:hAnsi="Times New Roman" w:cs="Times New Roman"/>
          <w:sz w:val="28"/>
          <w:szCs w:val="28"/>
        </w:rPr>
        <w:t xml:space="preserve">, </w:t>
      </w:r>
    </w:p>
    <w:p w:rsidR="007C0FE1" w:rsidRPr="00EA478D"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erratic,  be fitful,  vary,  rise and fall erratically flat: no change,  constant </w:t>
      </w:r>
    </w:p>
    <w:p w:rsidR="007C0FE1" w:rsidRDefault="007C0FE1" w:rsidP="007C0FE1">
      <w:pPr>
        <w:pStyle w:val="a3"/>
        <w:spacing w:line="264" w:lineRule="auto"/>
        <w:jc w:val="both"/>
        <w:rPr>
          <w:rFonts w:ascii="Times New Roman" w:hAnsi="Times New Roman" w:cs="Times New Roman"/>
          <w:sz w:val="28"/>
          <w:szCs w:val="28"/>
        </w:rPr>
      </w:pPr>
      <w:r w:rsidRPr="008E6D20">
        <w:rPr>
          <w:rFonts w:ascii="Times New Roman" w:hAnsi="Times New Roman" w:cs="Times New Roman"/>
          <w:sz w:val="28"/>
          <w:szCs w:val="28"/>
        </w:rPr>
        <w:t>•</w:t>
      </w:r>
      <w:r>
        <w:rPr>
          <w:rFonts w:ascii="Times New Roman" w:hAnsi="Times New Roman" w:cs="Times New Roman"/>
          <w:sz w:val="28"/>
          <w:szCs w:val="28"/>
        </w:rPr>
        <w:t xml:space="preserve"> </w:t>
      </w:r>
      <w:r w:rsidRPr="00CC3DD1">
        <w:rPr>
          <w:rFonts w:ascii="Times New Roman" w:hAnsi="Times New Roman" w:cs="Times New Roman"/>
          <w:b/>
          <w:sz w:val="28"/>
          <w:szCs w:val="28"/>
        </w:rPr>
        <w:t>add suitable adverbs:</w:t>
      </w:r>
      <w:r w:rsidRPr="009A4314">
        <w:rPr>
          <w:rFonts w:ascii="Times New Roman" w:hAnsi="Times New Roman" w:cs="Times New Roman"/>
          <w:sz w:val="28"/>
          <w:szCs w:val="28"/>
        </w:rPr>
        <w:t xml:space="preserve"> </w:t>
      </w:r>
      <w:r w:rsidRPr="00F50C88">
        <w:rPr>
          <w:rFonts w:ascii="Times New Roman" w:hAnsi="Times New Roman" w:cs="Times New Roman"/>
          <w:i/>
          <w:sz w:val="28"/>
          <w:szCs w:val="28"/>
        </w:rPr>
        <w:t xml:space="preserve">dramatically, erratically, gradually, markedly, significantly, slightly, </w:t>
      </w:r>
      <w:r w:rsidRPr="00EA478D">
        <w:rPr>
          <w:rFonts w:ascii="Times New Roman" w:hAnsi="Times New Roman" w:cs="Times New Roman"/>
          <w:i/>
          <w:sz w:val="28"/>
          <w:szCs w:val="28"/>
        </w:rPr>
        <w:t xml:space="preserve">slowly, </w:t>
      </w:r>
      <w:proofErr w:type="gramStart"/>
      <w:r w:rsidRPr="00EA478D">
        <w:rPr>
          <w:rFonts w:ascii="Times New Roman" w:hAnsi="Times New Roman" w:cs="Times New Roman"/>
          <w:i/>
          <w:sz w:val="28"/>
          <w:szCs w:val="28"/>
        </w:rPr>
        <w:t>steadily</w:t>
      </w:r>
      <w:proofErr w:type="gramEnd"/>
      <w:r w:rsidRPr="009A4314">
        <w:rPr>
          <w:rFonts w:ascii="Times New Roman" w:hAnsi="Times New Roman" w:cs="Times New Roman"/>
          <w:sz w:val="28"/>
          <w:szCs w:val="28"/>
        </w:rPr>
        <w:t xml:space="preserve"> </w:t>
      </w:r>
    </w:p>
    <w:p w:rsidR="007C0FE1" w:rsidRDefault="007C0FE1" w:rsidP="007C0FE1">
      <w:pPr>
        <w:pStyle w:val="a3"/>
        <w:spacing w:line="264" w:lineRule="auto"/>
        <w:jc w:val="both"/>
        <w:rPr>
          <w:rFonts w:ascii="Times New Roman" w:hAnsi="Times New Roman" w:cs="Times New Roman"/>
          <w:sz w:val="28"/>
          <w:szCs w:val="28"/>
        </w:rPr>
      </w:pPr>
    </w:p>
    <w:p w:rsidR="007C0FE1" w:rsidRPr="00953033" w:rsidRDefault="007C0FE1" w:rsidP="007C0FE1">
      <w:pPr>
        <w:pStyle w:val="a3"/>
        <w:widowControl/>
        <w:spacing w:line="264" w:lineRule="auto"/>
        <w:ind w:left="714"/>
        <w:jc w:val="both"/>
        <w:rPr>
          <w:rFonts w:ascii="Times New Roman" w:hAnsi="Times New Roman" w:cs="Times New Roman"/>
          <w:b/>
          <w:sz w:val="28"/>
          <w:szCs w:val="28"/>
        </w:rPr>
      </w:pPr>
      <w:r w:rsidRPr="00953033">
        <w:rPr>
          <w:rFonts w:ascii="Times New Roman" w:hAnsi="Times New Roman" w:cs="Times New Roman"/>
          <w:b/>
          <w:sz w:val="28"/>
          <w:szCs w:val="28"/>
        </w:rPr>
        <w:t>So, do not</w:t>
      </w:r>
    </w:p>
    <w:p w:rsidR="007C0FE1" w:rsidRPr="00953033"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953033">
        <w:rPr>
          <w:rFonts w:ascii="Times New Roman" w:hAnsi="Times New Roman" w:cs="Times New Roman"/>
          <w:sz w:val="28"/>
          <w:szCs w:val="28"/>
        </w:rPr>
        <w:t>simply repeat all the details in words,</w:t>
      </w:r>
    </w:p>
    <w:p w:rsidR="007C0FE1" w:rsidRPr="00953033"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953033">
        <w:rPr>
          <w:rFonts w:ascii="Times New Roman" w:hAnsi="Times New Roman" w:cs="Times New Roman"/>
          <w:sz w:val="28"/>
          <w:szCs w:val="28"/>
        </w:rPr>
        <w:t>attempt to cover all the information, or</w:t>
      </w:r>
    </w:p>
    <w:p w:rsidR="007C0FE1"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proofErr w:type="gramStart"/>
      <w:r w:rsidRPr="00953033">
        <w:rPr>
          <w:rFonts w:ascii="Times New Roman" w:hAnsi="Times New Roman" w:cs="Times New Roman"/>
          <w:sz w:val="28"/>
          <w:szCs w:val="28"/>
        </w:rPr>
        <w:t>claim</w:t>
      </w:r>
      <w:proofErr w:type="gramEnd"/>
      <w:r w:rsidRPr="00953033">
        <w:rPr>
          <w:rFonts w:ascii="Times New Roman" w:hAnsi="Times New Roman" w:cs="Times New Roman"/>
          <w:sz w:val="28"/>
          <w:szCs w:val="28"/>
        </w:rPr>
        <w:t xml:space="preserve"> more than is reasonable.</w:t>
      </w:r>
    </w:p>
    <w:p w:rsidR="002D7A1B" w:rsidRDefault="002D7A1B" w:rsidP="002D7A1B">
      <w:pPr>
        <w:pStyle w:val="a3"/>
        <w:widowControl/>
        <w:spacing w:line="264" w:lineRule="auto"/>
        <w:jc w:val="both"/>
        <w:rPr>
          <w:rFonts w:ascii="Times New Roman" w:hAnsi="Times New Roman" w:cs="Times New Roman"/>
          <w:sz w:val="28"/>
          <w:szCs w:val="28"/>
        </w:rPr>
      </w:pPr>
    </w:p>
    <w:p w:rsidR="002D7A1B" w:rsidRPr="0009442B" w:rsidRDefault="002D7A1B" w:rsidP="002D7A1B">
      <w:pPr>
        <w:rPr>
          <w:b/>
          <w:bCs/>
          <w:sz w:val="28"/>
          <w:szCs w:val="28"/>
          <w:lang w:val="en-US"/>
        </w:rPr>
      </w:pPr>
      <w:r w:rsidRPr="0009442B">
        <w:rPr>
          <w:b/>
          <w:bCs/>
          <w:sz w:val="28"/>
          <w:szCs w:val="28"/>
          <w:lang w:val="en-US"/>
        </w:rPr>
        <w:t>How to compare and contrast</w:t>
      </w:r>
    </w:p>
    <w:p w:rsidR="002D7A1B" w:rsidRPr="009A4314" w:rsidRDefault="002D7A1B" w:rsidP="002D7A1B">
      <w:pPr>
        <w:pStyle w:val="a3"/>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repeat</w:t>
      </w:r>
      <w:proofErr w:type="gramEnd"/>
      <w:r w:rsidRPr="009A4314">
        <w:rPr>
          <w:rFonts w:ascii="Times New Roman" w:hAnsi="Times New Roman" w:cs="Times New Roman"/>
          <w:sz w:val="28"/>
          <w:szCs w:val="28"/>
        </w:rPr>
        <w:t xml:space="preserve"> the process for each general point, but vary the sentence structure, grammar and vocabulary</w:t>
      </w:r>
    </w:p>
    <w:p w:rsidR="002D7A1B" w:rsidRPr="009A4314" w:rsidRDefault="002D7A1B" w:rsidP="002D7A1B">
      <w:pPr>
        <w:pStyle w:val="a3"/>
        <w:spacing w:line="264" w:lineRule="auto"/>
        <w:jc w:val="both"/>
        <w:rPr>
          <w:rFonts w:ascii="Times New Roman" w:hAnsi="Times New Roman" w:cs="Times New Roman"/>
          <w:sz w:val="28"/>
          <w:szCs w:val="28"/>
        </w:rPr>
      </w:pPr>
      <w:proofErr w:type="gramStart"/>
      <w:r>
        <w:rPr>
          <w:rFonts w:ascii="Times New Roman" w:hAnsi="Times New Roman" w:cs="Times New Roman"/>
          <w:sz w:val="28"/>
          <w:szCs w:val="28"/>
        </w:rPr>
        <w:t>•  u</w:t>
      </w:r>
      <w:r w:rsidRPr="009A4314">
        <w:rPr>
          <w:rFonts w:ascii="Times New Roman" w:hAnsi="Times New Roman" w:cs="Times New Roman"/>
          <w:sz w:val="28"/>
          <w:szCs w:val="28"/>
        </w:rPr>
        <w:t>se</w:t>
      </w:r>
      <w:proofErr w:type="gramEnd"/>
      <w:r w:rsidRPr="009A4314">
        <w:rPr>
          <w:rFonts w:ascii="Times New Roman" w:hAnsi="Times New Roman" w:cs="Times New Roman"/>
          <w:sz w:val="28"/>
          <w:szCs w:val="28"/>
        </w:rPr>
        <w:t xml:space="preserv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rsidR="002D7A1B" w:rsidRPr="00392B99" w:rsidRDefault="002D7A1B" w:rsidP="002D7A1B">
      <w:pPr>
        <w:pStyle w:val="a3"/>
        <w:spacing w:line="264" w:lineRule="auto"/>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conjunctions like: </w:t>
      </w:r>
      <w:r w:rsidRPr="00392B99">
        <w:rPr>
          <w:rFonts w:ascii="Times New Roman" w:hAnsi="Times New Roman" w:cs="Times New Roman"/>
          <w:i/>
          <w:sz w:val="28"/>
          <w:szCs w:val="28"/>
        </w:rPr>
        <w:t xml:space="preserve">while/whilst/whereas/but </w:t>
      </w:r>
    </w:p>
    <w:p w:rsidR="002D7A1B" w:rsidRPr="00392B99" w:rsidRDefault="002D7A1B" w:rsidP="002D7A1B">
      <w:pPr>
        <w:pStyle w:val="a3"/>
        <w:spacing w:line="264" w:lineRule="auto"/>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linkers: </w:t>
      </w:r>
      <w:r w:rsidRPr="00392B99">
        <w:rPr>
          <w:rFonts w:ascii="Times New Roman" w:hAnsi="Times New Roman" w:cs="Times New Roman"/>
          <w:i/>
          <w:sz w:val="28"/>
          <w:szCs w:val="28"/>
        </w:rPr>
        <w:t xml:space="preserve">however/in contrast/by comparison/meanwhile/on the other hand </w:t>
      </w:r>
    </w:p>
    <w:p w:rsidR="002D7A1B" w:rsidRPr="009A4314" w:rsidRDefault="002D7A1B" w:rsidP="002D7A1B">
      <w:pPr>
        <w:pStyle w:val="a3"/>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focus</w:t>
      </w:r>
      <w:proofErr w:type="gramEnd"/>
      <w:r w:rsidRPr="009A4314">
        <w:rPr>
          <w:rFonts w:ascii="Times New Roman" w:hAnsi="Times New Roman" w:cs="Times New Roman"/>
          <w:sz w:val="28"/>
          <w:szCs w:val="28"/>
        </w:rPr>
        <w:t xml:space="preserve"> on an item in the graph: </w:t>
      </w:r>
    </w:p>
    <w:p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As regards (sales), they ... </w:t>
      </w:r>
    </w:p>
    <w:p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With regard to/Regarding / in the case of /As for / Turning to (sales), they ... </w:t>
      </w:r>
    </w:p>
    <w:p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Where __</w:t>
      </w:r>
      <w:r>
        <w:rPr>
          <w:rFonts w:ascii="Times New Roman" w:hAnsi="Times New Roman" w:cs="Times New Roman"/>
          <w:i/>
          <w:sz w:val="28"/>
          <w:szCs w:val="28"/>
        </w:rPr>
        <w:t>____</w:t>
      </w:r>
      <w:r w:rsidRPr="00392B99">
        <w:rPr>
          <w:rFonts w:ascii="Times New Roman" w:hAnsi="Times New Roman" w:cs="Times New Roman"/>
          <w:i/>
          <w:sz w:val="28"/>
          <w:szCs w:val="28"/>
        </w:rPr>
        <w:t xml:space="preserve"> is/are concerned/it/they ... </w:t>
      </w:r>
    </w:p>
    <w:p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When it comes to _</w:t>
      </w:r>
      <w:r>
        <w:rPr>
          <w:rFonts w:ascii="Times New Roman" w:hAnsi="Times New Roman" w:cs="Times New Roman"/>
          <w:i/>
          <w:sz w:val="28"/>
          <w:szCs w:val="28"/>
        </w:rPr>
        <w:t>______</w:t>
      </w:r>
      <w:r w:rsidRPr="00392B99">
        <w:rPr>
          <w:rFonts w:ascii="Times New Roman" w:hAnsi="Times New Roman" w:cs="Times New Roman"/>
          <w:i/>
          <w:sz w:val="28"/>
          <w:szCs w:val="28"/>
        </w:rPr>
        <w:t xml:space="preserve">_, it/they ... </w:t>
      </w:r>
    </w:p>
    <w:p w:rsidR="002D7A1B" w:rsidRPr="009A4314" w:rsidRDefault="002D7A1B" w:rsidP="002D7A1B">
      <w:pPr>
        <w:pStyle w:val="a3"/>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these words and phrases to describe predictions: </w:t>
      </w:r>
    </w:p>
    <w:p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It is predicted/forecast(</w:t>
      </w:r>
      <w:proofErr w:type="spellStart"/>
      <w:r w:rsidRPr="00392B99">
        <w:rPr>
          <w:rFonts w:ascii="Times New Roman" w:hAnsi="Times New Roman" w:cs="Times New Roman"/>
          <w:i/>
          <w:sz w:val="28"/>
          <w:szCs w:val="28"/>
        </w:rPr>
        <w:t>ed</w:t>
      </w:r>
      <w:proofErr w:type="spellEnd"/>
      <w:r w:rsidRPr="00392B99">
        <w:rPr>
          <w:rFonts w:ascii="Times New Roman" w:hAnsi="Times New Roman" w:cs="Times New Roman"/>
          <w:i/>
          <w:sz w:val="28"/>
          <w:szCs w:val="28"/>
        </w:rPr>
        <w:t xml:space="preserve">) /estimated /expected/projected anticipated that ...  will ... </w:t>
      </w:r>
    </w:p>
    <w:p w:rsidR="002D7A1B" w:rsidRPr="009A4314" w:rsidRDefault="002D7A1B" w:rsidP="002D7A1B">
      <w:pPr>
        <w:pStyle w:val="a3"/>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present perfect to describe the recent past to the present</w:t>
      </w:r>
      <w:r>
        <w:rPr>
          <w:rFonts w:ascii="Times New Roman" w:hAnsi="Times New Roman" w:cs="Times New Roman"/>
          <w:sz w:val="28"/>
          <w:szCs w:val="28"/>
        </w:rPr>
        <w:t xml:space="preserve"> (have/has+V3)</w:t>
      </w:r>
      <w:r w:rsidRPr="009A4314">
        <w:rPr>
          <w:rFonts w:ascii="Times New Roman" w:hAnsi="Times New Roman" w:cs="Times New Roman"/>
          <w:sz w:val="28"/>
          <w:szCs w:val="28"/>
        </w:rPr>
        <w:t xml:space="preserve"> </w:t>
      </w:r>
    </w:p>
    <w:p w:rsidR="002D7A1B" w:rsidRPr="00953033" w:rsidRDefault="002D7A1B" w:rsidP="002D7A1B">
      <w:pPr>
        <w:pStyle w:val="a3"/>
        <w:widowControl/>
        <w:spacing w:line="264" w:lineRule="auto"/>
        <w:jc w:val="both"/>
        <w:rPr>
          <w:rFonts w:ascii="Times New Roman" w:hAnsi="Times New Roman" w:cs="Times New Roman"/>
          <w:sz w:val="28"/>
          <w:szCs w:val="28"/>
        </w:rPr>
      </w:pP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As we have already identified in the overview, the consumption of fish and chips declined over the period, whereas the amount of pizza and hamburgers that were eaten increased.</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So it is clear that pizza and hamburgers were following a similar pattern, but fish and chips were different. On this basis, you can use these as your ‘groups’, and focus one paragraph on fish and chip and the other one on pizza and hamburgers.</w:t>
      </w:r>
    </w:p>
    <w:p w:rsidR="00AE3E26" w:rsidRDefault="00AE3E26" w:rsidP="00C92994">
      <w:pPr>
        <w:pStyle w:val="a5"/>
        <w:shd w:val="clear" w:color="auto" w:fill="FFFFFF"/>
        <w:spacing w:before="150" w:beforeAutospacing="0" w:after="225" w:afterAutospacing="0"/>
        <w:jc w:val="both"/>
        <w:rPr>
          <w:color w:val="000000"/>
          <w:sz w:val="28"/>
          <w:szCs w:val="28"/>
        </w:rPr>
      </w:pP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lastRenderedPageBreak/>
        <w:t>Here is an example of the first paragraph:</w:t>
      </w:r>
    </w:p>
    <w:p w:rsidR="00C92994" w:rsidRPr="002B400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In 1975, the most popular fast food with Australian teenagers was fish and chips, being eaten 100 times a year. This was far higher than Pizza and hamburgers, which were consumed approximately 5 times a year. However, apart from a brief rise again from 1980 to 1985, the consumption of fish and chips gradually declined over the 25 year timescale to finish at just under 40.</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 xml:space="preserve">As you can see, the focus is on fish and chips. This does not mean you should not mention the other two foods, as you should still make comparisons of the data as the </w:t>
      </w:r>
      <w:proofErr w:type="gramStart"/>
      <w:r w:rsidRPr="002B4003">
        <w:rPr>
          <w:color w:val="000000"/>
          <w:sz w:val="28"/>
          <w:szCs w:val="28"/>
          <w:lang w:val="en-US"/>
        </w:rPr>
        <w:t>questions asks</w:t>
      </w:r>
      <w:proofErr w:type="gramEnd"/>
      <w:r w:rsidRPr="002B4003">
        <w:rPr>
          <w:color w:val="000000"/>
          <w:sz w:val="28"/>
          <w:szCs w:val="28"/>
          <w:lang w:val="en-US"/>
        </w:rPr>
        <w:t>.</w:t>
      </w:r>
    </w:p>
    <w:p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The second body then focuses on the other foods:</w:t>
      </w:r>
    </w:p>
    <w:p w:rsidR="00C92994" w:rsidRPr="002B400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 xml:space="preserve">In sharp contrast to this, teenagers ate the other two fast foods at much higher levels. Pizza consumption increased gradually until it overtook the consumption of fish and chips in 1990. It then </w:t>
      </w:r>
      <w:proofErr w:type="spellStart"/>
      <w:r w:rsidRPr="002B4003">
        <w:rPr>
          <w:color w:val="000000"/>
          <w:sz w:val="28"/>
          <w:szCs w:val="28"/>
          <w:lang w:val="en-US"/>
        </w:rPr>
        <w:t>levelled</w:t>
      </w:r>
      <w:proofErr w:type="spellEnd"/>
      <w:r w:rsidRPr="002B4003">
        <w:rPr>
          <w:color w:val="000000"/>
          <w:sz w:val="28"/>
          <w:szCs w:val="28"/>
          <w:lang w:val="en-US"/>
        </w:rPr>
        <w:t xml:space="preserve"> off from 1995 to 2000. The biggest rise was seen in hamburgers as the occasions they were eaten increased sharply throughout the 1970’s and 1980’s, exceeding that of fish and chips in 1985. It finished at the same level that fish and chips began, with consumption at 100 times a year.</w:t>
      </w:r>
    </w:p>
    <w:p w:rsidR="00C92994" w:rsidRDefault="00C92994" w:rsidP="00C92994">
      <w:pPr>
        <w:shd w:val="clear" w:color="auto" w:fill="FFFFFF"/>
        <w:jc w:val="center"/>
        <w:rPr>
          <w:rFonts w:ascii="Source Serif Pro" w:hAnsi="Source Serif Pro"/>
          <w:color w:val="000000"/>
          <w:sz w:val="27"/>
          <w:szCs w:val="27"/>
        </w:rPr>
      </w:pPr>
      <w:r>
        <w:rPr>
          <w:rFonts w:ascii="Source Serif Pro" w:hAnsi="Source Serif Pro"/>
          <w:noProof/>
          <w:color w:val="000000"/>
          <w:sz w:val="27"/>
          <w:szCs w:val="27"/>
          <w:lang w:eastAsia="ru-RU"/>
        </w:rPr>
        <w:drawing>
          <wp:inline distT="0" distB="0" distL="0" distR="0" wp14:anchorId="3AB5016D" wp14:editId="4D04791B">
            <wp:extent cx="5000625" cy="2962275"/>
            <wp:effectExtent l="0" t="0" r="9525" b="9525"/>
            <wp:docPr id="6" name="Рисунок 6" descr="https://www.ieltsbuddy.com/images/ielts-task-1-fast-f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ieltsbuddy.com/images/ielts-task-1-fast-foo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00625" cy="2962275"/>
                    </a:xfrm>
                    <a:prstGeom prst="rect">
                      <a:avLst/>
                    </a:prstGeom>
                    <a:noFill/>
                    <a:ln>
                      <a:noFill/>
                    </a:ln>
                  </pic:spPr>
                </pic:pic>
              </a:graphicData>
            </a:graphic>
          </wp:inline>
        </w:drawing>
      </w:r>
    </w:p>
    <w:p w:rsidR="00C92994" w:rsidRDefault="00C92994" w:rsidP="00C92994">
      <w:pPr>
        <w:pStyle w:val="a5"/>
        <w:shd w:val="clear" w:color="auto" w:fill="FFFFFF"/>
        <w:spacing w:before="150" w:beforeAutospacing="0" w:after="225" w:afterAutospacing="0"/>
        <w:jc w:val="both"/>
        <w:rPr>
          <w:rFonts w:ascii="Source Serif Pro" w:hAnsi="Source Serif Pro"/>
          <w:color w:val="000000"/>
          <w:sz w:val="27"/>
          <w:szCs w:val="27"/>
        </w:rPr>
      </w:pPr>
    </w:p>
    <w:p w:rsidR="00AE3E26" w:rsidRDefault="00AE3E26" w:rsidP="00C92994">
      <w:pPr>
        <w:pStyle w:val="a5"/>
        <w:shd w:val="clear" w:color="auto" w:fill="FFFFFF"/>
        <w:spacing w:before="150" w:beforeAutospacing="0" w:after="225" w:afterAutospacing="0"/>
        <w:jc w:val="both"/>
        <w:rPr>
          <w:rFonts w:ascii="Source Serif Pro" w:hAnsi="Source Serif Pro"/>
          <w:color w:val="000000"/>
          <w:sz w:val="27"/>
          <w:szCs w:val="27"/>
        </w:rPr>
      </w:pPr>
    </w:p>
    <w:p w:rsidR="00AE3E26" w:rsidRDefault="00AE3E26" w:rsidP="00C92994">
      <w:pPr>
        <w:pStyle w:val="a5"/>
        <w:shd w:val="clear" w:color="auto" w:fill="FFFFFF"/>
        <w:spacing w:before="150" w:beforeAutospacing="0" w:after="225" w:afterAutospacing="0"/>
        <w:jc w:val="both"/>
        <w:rPr>
          <w:rFonts w:ascii="Source Serif Pro" w:hAnsi="Source Serif Pro"/>
          <w:color w:val="000000"/>
          <w:sz w:val="27"/>
          <w:szCs w:val="27"/>
        </w:rPr>
      </w:pPr>
    </w:p>
    <w:p w:rsidR="00AE3E26" w:rsidRDefault="00AE3E26" w:rsidP="00C92994">
      <w:pPr>
        <w:pStyle w:val="a5"/>
        <w:shd w:val="clear" w:color="auto" w:fill="FFFFFF"/>
        <w:spacing w:before="150" w:beforeAutospacing="0" w:after="225" w:afterAutospacing="0"/>
        <w:jc w:val="both"/>
        <w:rPr>
          <w:rFonts w:ascii="Source Serif Pro" w:hAnsi="Source Serif Pro"/>
          <w:color w:val="000000"/>
          <w:sz w:val="27"/>
          <w:szCs w:val="27"/>
        </w:rPr>
      </w:pPr>
    </w:p>
    <w:p w:rsidR="00C92994" w:rsidRPr="00C92994" w:rsidRDefault="00C92994" w:rsidP="00C92994">
      <w:pPr>
        <w:pStyle w:val="a5"/>
        <w:shd w:val="clear" w:color="auto" w:fill="FFFFFF"/>
        <w:spacing w:before="150" w:beforeAutospacing="0" w:after="225" w:afterAutospacing="0"/>
        <w:jc w:val="both"/>
        <w:rPr>
          <w:rFonts w:ascii="Source Serif Pro" w:hAnsi="Source Serif Pro"/>
          <w:color w:val="000000"/>
          <w:sz w:val="27"/>
          <w:szCs w:val="27"/>
        </w:rPr>
      </w:pPr>
    </w:p>
    <w:p w:rsidR="00C92994"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B73CE3">
        <w:rPr>
          <w:rFonts w:ascii="Source Serif Pro" w:hAnsi="Source Serif Pro"/>
          <w:color w:val="000000"/>
          <w:sz w:val="27"/>
          <w:szCs w:val="27"/>
          <w:lang w:val="en-US"/>
        </w:rPr>
        <w:lastRenderedPageBreak/>
        <w:t>The line graph compares the fast food consumption of teenagers in Australia between 1975 and 2000, a period of 25 years</w:t>
      </w:r>
    </w:p>
    <w:p w:rsidR="00C92994" w:rsidRPr="00B73CE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B73CE3">
        <w:rPr>
          <w:rFonts w:ascii="Source Serif Pro" w:hAnsi="Source Serif Pro"/>
          <w:color w:val="000000"/>
          <w:sz w:val="27"/>
          <w:szCs w:val="27"/>
          <w:lang w:val="en-US"/>
        </w:rPr>
        <w:t>Overall, the consumption of fish and chips declin</w:t>
      </w:r>
      <w:r>
        <w:rPr>
          <w:rFonts w:ascii="Source Serif Pro" w:hAnsi="Source Serif Pro"/>
          <w:color w:val="000000"/>
          <w:sz w:val="27"/>
          <w:szCs w:val="27"/>
          <w:lang w:val="en-US"/>
        </w:rPr>
        <w:t>ed over the period, whereas the </w:t>
      </w:r>
      <w:r w:rsidRPr="00B73CE3">
        <w:rPr>
          <w:rFonts w:ascii="Source Serif Pro" w:hAnsi="Source Serif Pro"/>
          <w:color w:val="000000"/>
          <w:sz w:val="27"/>
          <w:szCs w:val="27"/>
          <w:lang w:val="en-US"/>
        </w:rPr>
        <w:t>amount of pizza and hamburgers that were eaten increased.</w:t>
      </w:r>
    </w:p>
    <w:p w:rsidR="00C92994" w:rsidRPr="00B73CE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B73CE3">
        <w:rPr>
          <w:rFonts w:ascii="Source Serif Pro" w:hAnsi="Source Serif Pro"/>
          <w:color w:val="000000"/>
          <w:sz w:val="27"/>
          <w:szCs w:val="27"/>
          <w:lang w:val="en-US"/>
        </w:rPr>
        <w:t>In 1975, the most popular fast food with Australian teenagers was fish and chips, being eaten 100 times a year. This was far higher than Pizza and hamburgers, which were consumed approximately 5 times a year. However, apart from a brief rise again from 1980 to 1985, the consumption of fish and chips gradually declined over the 25 year timescale to finish at just under 40.</w:t>
      </w:r>
    </w:p>
    <w:p w:rsidR="00C92994" w:rsidRPr="00B73CE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B73CE3">
        <w:rPr>
          <w:rFonts w:ascii="Source Serif Pro" w:hAnsi="Source Serif Pro"/>
          <w:color w:val="000000"/>
          <w:sz w:val="27"/>
          <w:szCs w:val="27"/>
          <w:lang w:val="en-US"/>
        </w:rPr>
        <w:t xml:space="preserve">In sharp contrast to this, teenagers ate the other two fast foods at much higher levels. Pizza consumption increased gradually until it overtook the consumption of fish and chips in 1990. It then </w:t>
      </w:r>
      <w:proofErr w:type="spellStart"/>
      <w:r w:rsidRPr="00B73CE3">
        <w:rPr>
          <w:rFonts w:ascii="Source Serif Pro" w:hAnsi="Source Serif Pro"/>
          <w:color w:val="000000"/>
          <w:sz w:val="27"/>
          <w:szCs w:val="27"/>
          <w:lang w:val="en-US"/>
        </w:rPr>
        <w:t>levelled</w:t>
      </w:r>
      <w:proofErr w:type="spellEnd"/>
      <w:r w:rsidRPr="00B73CE3">
        <w:rPr>
          <w:rFonts w:ascii="Source Serif Pro" w:hAnsi="Source Serif Pro"/>
          <w:color w:val="000000"/>
          <w:sz w:val="27"/>
          <w:szCs w:val="27"/>
          <w:lang w:val="en-US"/>
        </w:rPr>
        <w:t xml:space="preserve"> off from 1995 to 2000. The biggest rise was seen in hamburgers as the occasions they were eaten increased sharply throughout the 1970’s and 1980’s, exceeding that of fish and chips in 1985. It finished at the same level that fish and chips began, with consumption at 100 times a year.</w:t>
      </w:r>
    </w:p>
    <w:p w:rsidR="00C92994" w:rsidRPr="002B400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2B4003">
        <w:rPr>
          <w:rStyle w:val="a4"/>
          <w:rFonts w:ascii="Source Serif Pro" w:hAnsi="Source Serif Pro"/>
          <w:color w:val="000000"/>
          <w:lang w:val="en-US"/>
        </w:rPr>
        <w:t>(194 words)</w:t>
      </w:r>
    </w:p>
    <w:p w:rsidR="002D7A1B" w:rsidRDefault="002D7A1B"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Default="00AE3E26" w:rsidP="00C92994">
      <w:pPr>
        <w:pStyle w:val="a3"/>
        <w:spacing w:line="264" w:lineRule="auto"/>
        <w:jc w:val="both"/>
        <w:rPr>
          <w:rFonts w:ascii="Times New Roman" w:hAnsi="Times New Roman" w:cs="Times New Roman"/>
          <w:b/>
          <w:sz w:val="28"/>
          <w:szCs w:val="28"/>
          <w:lang w:val="ru-RU"/>
        </w:rPr>
      </w:pPr>
    </w:p>
    <w:p w:rsidR="00AE3E26" w:rsidRPr="00AE3E26" w:rsidRDefault="00AE3E26" w:rsidP="00C92994">
      <w:pPr>
        <w:pStyle w:val="a3"/>
        <w:spacing w:line="264" w:lineRule="auto"/>
        <w:jc w:val="both"/>
        <w:rPr>
          <w:rFonts w:ascii="Times New Roman" w:hAnsi="Times New Roman" w:cs="Times New Roman"/>
          <w:b/>
          <w:sz w:val="28"/>
          <w:szCs w:val="28"/>
          <w:lang w:val="ru-RU"/>
        </w:rPr>
      </w:pPr>
    </w:p>
    <w:p w:rsidR="00867376" w:rsidRPr="00867376" w:rsidRDefault="00F1416F" w:rsidP="00C92994">
      <w:pPr>
        <w:pStyle w:val="a3"/>
        <w:spacing w:line="264" w:lineRule="auto"/>
        <w:jc w:val="both"/>
        <w:rPr>
          <w:rFonts w:ascii="Times New Roman" w:hAnsi="Times New Roman" w:cs="Times New Roman"/>
          <w:b/>
          <w:sz w:val="28"/>
          <w:szCs w:val="28"/>
        </w:rPr>
      </w:pPr>
      <w:bookmarkStart w:id="0" w:name="_GoBack"/>
      <w:bookmarkEnd w:id="0"/>
      <w:r>
        <w:rPr>
          <w:rFonts w:ascii="Times New Roman" w:hAnsi="Times New Roman" w:cs="Times New Roman"/>
          <w:b/>
          <w:sz w:val="28"/>
          <w:szCs w:val="28"/>
        </w:rPr>
        <w:lastRenderedPageBreak/>
        <w:t>Describe the</w:t>
      </w:r>
      <w:r w:rsidR="00867376" w:rsidRPr="00867376">
        <w:rPr>
          <w:rFonts w:ascii="Times New Roman" w:hAnsi="Times New Roman" w:cs="Times New Roman"/>
          <w:b/>
          <w:sz w:val="28"/>
          <w:szCs w:val="28"/>
        </w:rPr>
        <w:t xml:space="preserve"> graph below:</w:t>
      </w:r>
    </w:p>
    <w:p w:rsidR="00216F84" w:rsidRDefault="00216F84">
      <w:pPr>
        <w:rPr>
          <w:lang w:val="en-US"/>
        </w:rPr>
      </w:pPr>
    </w:p>
    <w:p w:rsidR="00867376" w:rsidRPr="00C92994" w:rsidRDefault="00867376">
      <w:pPr>
        <w:rPr>
          <w:lang w:val="en-US"/>
        </w:rPr>
      </w:pPr>
      <w:r>
        <w:rPr>
          <w:noProof/>
          <w:lang w:eastAsia="ru-RU"/>
        </w:rPr>
        <w:drawing>
          <wp:inline distT="0" distB="0" distL="0" distR="0" wp14:anchorId="69735CA9" wp14:editId="09B6BB2E">
            <wp:extent cx="5940425" cy="4885238"/>
            <wp:effectExtent l="0" t="0" r="317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0425" cy="4885238"/>
                    </a:xfrm>
                    <a:prstGeom prst="rect">
                      <a:avLst/>
                    </a:prstGeom>
                  </pic:spPr>
                </pic:pic>
              </a:graphicData>
            </a:graphic>
          </wp:inline>
        </w:drawing>
      </w:r>
    </w:p>
    <w:sectPr w:rsidR="00867376" w:rsidRPr="00C929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ource Serif Pro">
    <w:altName w:val="Cambria Math"/>
    <w:charset w:val="00"/>
    <w:family w:val="roman"/>
    <w:pitch w:val="variable"/>
    <w:sig w:usb0="20000287" w:usb1="02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053DB"/>
    <w:multiLevelType w:val="multilevel"/>
    <w:tmpl w:val="A2A64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3802FA1"/>
    <w:multiLevelType w:val="hybridMultilevel"/>
    <w:tmpl w:val="C08EB050"/>
    <w:lvl w:ilvl="0" w:tplc="5FBC1148">
      <w:numFmt w:val="bullet"/>
      <w:lvlText w:val="●"/>
      <w:lvlJc w:val="left"/>
      <w:pPr>
        <w:ind w:left="618" w:hanging="195"/>
      </w:pPr>
      <w:rPr>
        <w:rFonts w:hint="default"/>
        <w:b/>
        <w:bCs/>
        <w:i/>
        <w:iCs/>
        <w:w w:val="100"/>
        <w:u w:val="single" w:color="000000"/>
        <w:lang w:val="ru-RU" w:eastAsia="en-US" w:bidi="ar-SA"/>
      </w:rPr>
    </w:lvl>
    <w:lvl w:ilvl="1" w:tplc="3F343DA0">
      <w:numFmt w:val="bullet"/>
      <w:lvlText w:val="●"/>
      <w:lvlJc w:val="left"/>
      <w:pPr>
        <w:ind w:left="618" w:hanging="191"/>
      </w:pPr>
      <w:rPr>
        <w:rFonts w:ascii="Arial" w:eastAsia="Arial" w:hAnsi="Arial" w:cs="Arial" w:hint="default"/>
        <w:i/>
        <w:iCs/>
        <w:w w:val="100"/>
        <w:sz w:val="20"/>
        <w:szCs w:val="20"/>
        <w:lang w:val="ru-RU" w:eastAsia="en-US" w:bidi="ar-SA"/>
      </w:rPr>
    </w:lvl>
    <w:lvl w:ilvl="2" w:tplc="A4CE047E">
      <w:numFmt w:val="bullet"/>
      <w:lvlText w:val="♦"/>
      <w:lvlJc w:val="left"/>
      <w:pPr>
        <w:ind w:left="437" w:hanging="168"/>
      </w:pPr>
      <w:rPr>
        <w:rFonts w:ascii="Times New Roman" w:eastAsia="Times New Roman" w:hAnsi="Times New Roman" w:cs="Times New Roman" w:hint="default"/>
        <w:w w:val="100"/>
        <w:sz w:val="22"/>
        <w:szCs w:val="22"/>
        <w:lang w:val="ru-RU" w:eastAsia="en-US" w:bidi="ar-SA"/>
      </w:rPr>
    </w:lvl>
    <w:lvl w:ilvl="3" w:tplc="8DC2CEC6">
      <w:numFmt w:val="bullet"/>
      <w:lvlText w:val="•"/>
      <w:lvlJc w:val="left"/>
      <w:pPr>
        <w:ind w:left="2064" w:hanging="168"/>
      </w:pPr>
      <w:rPr>
        <w:rFonts w:hint="default"/>
        <w:lang w:val="ru-RU" w:eastAsia="en-US" w:bidi="ar-SA"/>
      </w:rPr>
    </w:lvl>
    <w:lvl w:ilvl="4" w:tplc="244E3A4A">
      <w:numFmt w:val="bullet"/>
      <w:lvlText w:val="•"/>
      <w:lvlJc w:val="left"/>
      <w:pPr>
        <w:ind w:left="2786" w:hanging="168"/>
      </w:pPr>
      <w:rPr>
        <w:rFonts w:hint="default"/>
        <w:lang w:val="ru-RU" w:eastAsia="en-US" w:bidi="ar-SA"/>
      </w:rPr>
    </w:lvl>
    <w:lvl w:ilvl="5" w:tplc="83FCEE4A">
      <w:numFmt w:val="bullet"/>
      <w:lvlText w:val="•"/>
      <w:lvlJc w:val="left"/>
      <w:pPr>
        <w:ind w:left="3508" w:hanging="168"/>
      </w:pPr>
      <w:rPr>
        <w:rFonts w:hint="default"/>
        <w:lang w:val="ru-RU" w:eastAsia="en-US" w:bidi="ar-SA"/>
      </w:rPr>
    </w:lvl>
    <w:lvl w:ilvl="6" w:tplc="4E6A90DA">
      <w:numFmt w:val="bullet"/>
      <w:lvlText w:val="•"/>
      <w:lvlJc w:val="left"/>
      <w:pPr>
        <w:ind w:left="4231" w:hanging="168"/>
      </w:pPr>
      <w:rPr>
        <w:rFonts w:hint="default"/>
        <w:lang w:val="ru-RU" w:eastAsia="en-US" w:bidi="ar-SA"/>
      </w:rPr>
    </w:lvl>
    <w:lvl w:ilvl="7" w:tplc="9B18532A">
      <w:numFmt w:val="bullet"/>
      <w:lvlText w:val="•"/>
      <w:lvlJc w:val="left"/>
      <w:pPr>
        <w:ind w:left="4953" w:hanging="168"/>
      </w:pPr>
      <w:rPr>
        <w:rFonts w:hint="default"/>
        <w:lang w:val="ru-RU" w:eastAsia="en-US" w:bidi="ar-SA"/>
      </w:rPr>
    </w:lvl>
    <w:lvl w:ilvl="8" w:tplc="FD72C2A4">
      <w:numFmt w:val="bullet"/>
      <w:lvlText w:val="•"/>
      <w:lvlJc w:val="left"/>
      <w:pPr>
        <w:ind w:left="5675" w:hanging="168"/>
      </w:pPr>
      <w:rPr>
        <w:rFonts w:hint="default"/>
        <w:lang w:val="ru-RU" w:eastAsia="en-US" w:bidi="ar-SA"/>
      </w:rPr>
    </w:lvl>
  </w:abstractNum>
  <w:abstractNum w:abstractNumId="2">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E8E"/>
    <w:rsid w:val="00005D00"/>
    <w:rsid w:val="000736BB"/>
    <w:rsid w:val="000A0E6E"/>
    <w:rsid w:val="000E0C85"/>
    <w:rsid w:val="00104828"/>
    <w:rsid w:val="001A650C"/>
    <w:rsid w:val="00216F84"/>
    <w:rsid w:val="00232EE4"/>
    <w:rsid w:val="002D7A1B"/>
    <w:rsid w:val="002E6418"/>
    <w:rsid w:val="003264B5"/>
    <w:rsid w:val="00492B88"/>
    <w:rsid w:val="00543C5D"/>
    <w:rsid w:val="0057522D"/>
    <w:rsid w:val="00584720"/>
    <w:rsid w:val="00656AB2"/>
    <w:rsid w:val="006A00E0"/>
    <w:rsid w:val="00723A8B"/>
    <w:rsid w:val="007C0FE1"/>
    <w:rsid w:val="00867376"/>
    <w:rsid w:val="00953033"/>
    <w:rsid w:val="00AE3E26"/>
    <w:rsid w:val="00B6554B"/>
    <w:rsid w:val="00C92994"/>
    <w:rsid w:val="00DC34FD"/>
    <w:rsid w:val="00E13E8E"/>
    <w:rsid w:val="00E773A0"/>
    <w:rsid w:val="00EE666C"/>
    <w:rsid w:val="00F141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994"/>
    <w:pPr>
      <w:spacing w:after="0" w:line="240" w:lineRule="auto"/>
    </w:pPr>
    <w:rPr>
      <w:rFonts w:ascii="Times New Roman" w:eastAsia="Times New Roman" w:hAnsi="Times New Roman" w:cs="Times New Roman"/>
      <w:sz w:val="24"/>
      <w:szCs w:val="24"/>
    </w:rPr>
  </w:style>
  <w:style w:type="paragraph" w:styleId="3">
    <w:name w:val="heading 3"/>
    <w:basedOn w:val="a"/>
    <w:link w:val="30"/>
    <w:uiPriority w:val="9"/>
    <w:qFormat/>
    <w:rsid w:val="00C92994"/>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C92994"/>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92994"/>
    <w:rPr>
      <w:rFonts w:ascii="Times New Roman" w:eastAsia="Times New Roman" w:hAnsi="Times New Roman" w:cs="Times New Roman"/>
      <w:b/>
      <w:bCs/>
      <w:sz w:val="27"/>
      <w:szCs w:val="27"/>
    </w:rPr>
  </w:style>
  <w:style w:type="character" w:customStyle="1" w:styleId="40">
    <w:name w:val="Заголовок 4 Знак"/>
    <w:basedOn w:val="a0"/>
    <w:link w:val="4"/>
    <w:uiPriority w:val="9"/>
    <w:semiHidden/>
    <w:rsid w:val="00C92994"/>
    <w:rPr>
      <w:rFonts w:asciiTheme="majorHAnsi" w:eastAsiaTheme="majorEastAsia" w:hAnsiTheme="majorHAnsi" w:cstheme="majorBidi"/>
      <w:b/>
      <w:bCs/>
      <w:i/>
      <w:iCs/>
      <w:color w:val="4F81BD" w:themeColor="accent1"/>
    </w:rPr>
  </w:style>
  <w:style w:type="paragraph" w:styleId="a3">
    <w:name w:val="No Spacing"/>
    <w:uiPriority w:val="1"/>
    <w:qFormat/>
    <w:rsid w:val="00C92994"/>
    <w:pPr>
      <w:widowControl w:val="0"/>
      <w:spacing w:after="0" w:line="240" w:lineRule="auto"/>
    </w:pPr>
    <w:rPr>
      <w:rFonts w:ascii="Courier New" w:eastAsia="Courier New" w:hAnsi="Courier New" w:cs="Courier New"/>
      <w:color w:val="000000"/>
      <w:sz w:val="24"/>
      <w:szCs w:val="24"/>
      <w:lang w:val="en-US" w:eastAsia="ru-RU"/>
    </w:rPr>
  </w:style>
  <w:style w:type="character" w:styleId="a4">
    <w:name w:val="Emphasis"/>
    <w:basedOn w:val="a0"/>
    <w:uiPriority w:val="20"/>
    <w:qFormat/>
    <w:rsid w:val="00C92994"/>
    <w:rPr>
      <w:i/>
      <w:iCs/>
    </w:rPr>
  </w:style>
  <w:style w:type="paragraph" w:styleId="a5">
    <w:name w:val="Normal (Web)"/>
    <w:basedOn w:val="a"/>
    <w:uiPriority w:val="99"/>
    <w:unhideWhenUsed/>
    <w:rsid w:val="00C92994"/>
    <w:pPr>
      <w:spacing w:before="100" w:beforeAutospacing="1" w:after="100" w:afterAutospacing="1"/>
    </w:pPr>
  </w:style>
  <w:style w:type="character" w:styleId="a6">
    <w:name w:val="Strong"/>
    <w:basedOn w:val="a0"/>
    <w:uiPriority w:val="22"/>
    <w:qFormat/>
    <w:rsid w:val="00C92994"/>
    <w:rPr>
      <w:b/>
      <w:bCs/>
    </w:rPr>
  </w:style>
  <w:style w:type="paragraph" w:styleId="a7">
    <w:name w:val="Balloon Text"/>
    <w:basedOn w:val="a"/>
    <w:link w:val="a8"/>
    <w:uiPriority w:val="99"/>
    <w:semiHidden/>
    <w:unhideWhenUsed/>
    <w:rsid w:val="00C92994"/>
    <w:rPr>
      <w:rFonts w:ascii="Tahoma" w:hAnsi="Tahoma" w:cs="Tahoma"/>
      <w:sz w:val="16"/>
      <w:szCs w:val="16"/>
    </w:rPr>
  </w:style>
  <w:style w:type="character" w:customStyle="1" w:styleId="a8">
    <w:name w:val="Текст выноски Знак"/>
    <w:basedOn w:val="a0"/>
    <w:link w:val="a7"/>
    <w:uiPriority w:val="99"/>
    <w:semiHidden/>
    <w:rsid w:val="00C92994"/>
    <w:rPr>
      <w:rFonts w:ascii="Tahoma" w:eastAsia="Times New Roman" w:hAnsi="Tahoma" w:cs="Tahoma"/>
      <w:sz w:val="16"/>
      <w:szCs w:val="16"/>
    </w:rPr>
  </w:style>
  <w:style w:type="paragraph" w:styleId="a9">
    <w:name w:val="List Paragraph"/>
    <w:basedOn w:val="a"/>
    <w:uiPriority w:val="1"/>
    <w:qFormat/>
    <w:rsid w:val="00953033"/>
    <w:pPr>
      <w:widowControl w:val="0"/>
      <w:autoSpaceDE w:val="0"/>
      <w:autoSpaceDN w:val="0"/>
      <w:ind w:left="437" w:firstLine="360"/>
    </w:pPr>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994"/>
    <w:pPr>
      <w:spacing w:after="0" w:line="240" w:lineRule="auto"/>
    </w:pPr>
    <w:rPr>
      <w:rFonts w:ascii="Times New Roman" w:eastAsia="Times New Roman" w:hAnsi="Times New Roman" w:cs="Times New Roman"/>
      <w:sz w:val="24"/>
      <w:szCs w:val="24"/>
    </w:rPr>
  </w:style>
  <w:style w:type="paragraph" w:styleId="3">
    <w:name w:val="heading 3"/>
    <w:basedOn w:val="a"/>
    <w:link w:val="30"/>
    <w:uiPriority w:val="9"/>
    <w:qFormat/>
    <w:rsid w:val="00C92994"/>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C92994"/>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92994"/>
    <w:rPr>
      <w:rFonts w:ascii="Times New Roman" w:eastAsia="Times New Roman" w:hAnsi="Times New Roman" w:cs="Times New Roman"/>
      <w:b/>
      <w:bCs/>
      <w:sz w:val="27"/>
      <w:szCs w:val="27"/>
    </w:rPr>
  </w:style>
  <w:style w:type="character" w:customStyle="1" w:styleId="40">
    <w:name w:val="Заголовок 4 Знак"/>
    <w:basedOn w:val="a0"/>
    <w:link w:val="4"/>
    <w:uiPriority w:val="9"/>
    <w:semiHidden/>
    <w:rsid w:val="00C92994"/>
    <w:rPr>
      <w:rFonts w:asciiTheme="majorHAnsi" w:eastAsiaTheme="majorEastAsia" w:hAnsiTheme="majorHAnsi" w:cstheme="majorBidi"/>
      <w:b/>
      <w:bCs/>
      <w:i/>
      <w:iCs/>
      <w:color w:val="4F81BD" w:themeColor="accent1"/>
    </w:rPr>
  </w:style>
  <w:style w:type="paragraph" w:styleId="a3">
    <w:name w:val="No Spacing"/>
    <w:uiPriority w:val="1"/>
    <w:qFormat/>
    <w:rsid w:val="00C92994"/>
    <w:pPr>
      <w:widowControl w:val="0"/>
      <w:spacing w:after="0" w:line="240" w:lineRule="auto"/>
    </w:pPr>
    <w:rPr>
      <w:rFonts w:ascii="Courier New" w:eastAsia="Courier New" w:hAnsi="Courier New" w:cs="Courier New"/>
      <w:color w:val="000000"/>
      <w:sz w:val="24"/>
      <w:szCs w:val="24"/>
      <w:lang w:val="en-US" w:eastAsia="ru-RU"/>
    </w:rPr>
  </w:style>
  <w:style w:type="character" w:styleId="a4">
    <w:name w:val="Emphasis"/>
    <w:basedOn w:val="a0"/>
    <w:uiPriority w:val="20"/>
    <w:qFormat/>
    <w:rsid w:val="00C92994"/>
    <w:rPr>
      <w:i/>
      <w:iCs/>
    </w:rPr>
  </w:style>
  <w:style w:type="paragraph" w:styleId="a5">
    <w:name w:val="Normal (Web)"/>
    <w:basedOn w:val="a"/>
    <w:uiPriority w:val="99"/>
    <w:unhideWhenUsed/>
    <w:rsid w:val="00C92994"/>
    <w:pPr>
      <w:spacing w:before="100" w:beforeAutospacing="1" w:after="100" w:afterAutospacing="1"/>
    </w:pPr>
  </w:style>
  <w:style w:type="character" w:styleId="a6">
    <w:name w:val="Strong"/>
    <w:basedOn w:val="a0"/>
    <w:uiPriority w:val="22"/>
    <w:qFormat/>
    <w:rsid w:val="00C92994"/>
    <w:rPr>
      <w:b/>
      <w:bCs/>
    </w:rPr>
  </w:style>
  <w:style w:type="paragraph" w:styleId="a7">
    <w:name w:val="Balloon Text"/>
    <w:basedOn w:val="a"/>
    <w:link w:val="a8"/>
    <w:uiPriority w:val="99"/>
    <w:semiHidden/>
    <w:unhideWhenUsed/>
    <w:rsid w:val="00C92994"/>
    <w:rPr>
      <w:rFonts w:ascii="Tahoma" w:hAnsi="Tahoma" w:cs="Tahoma"/>
      <w:sz w:val="16"/>
      <w:szCs w:val="16"/>
    </w:rPr>
  </w:style>
  <w:style w:type="character" w:customStyle="1" w:styleId="a8">
    <w:name w:val="Текст выноски Знак"/>
    <w:basedOn w:val="a0"/>
    <w:link w:val="a7"/>
    <w:uiPriority w:val="99"/>
    <w:semiHidden/>
    <w:rsid w:val="00C92994"/>
    <w:rPr>
      <w:rFonts w:ascii="Tahoma" w:eastAsia="Times New Roman" w:hAnsi="Tahoma" w:cs="Tahoma"/>
      <w:sz w:val="16"/>
      <w:szCs w:val="16"/>
    </w:rPr>
  </w:style>
  <w:style w:type="paragraph" w:styleId="a9">
    <w:name w:val="List Paragraph"/>
    <w:basedOn w:val="a"/>
    <w:uiPriority w:val="1"/>
    <w:qFormat/>
    <w:rsid w:val="00953033"/>
    <w:pPr>
      <w:widowControl w:val="0"/>
      <w:autoSpaceDE w:val="0"/>
      <w:autoSpaceDN w:val="0"/>
      <w:ind w:left="437" w:firstLine="360"/>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39922E-65FD-467B-A07B-D174D0B83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7</Pages>
  <Words>1395</Words>
  <Characters>7954</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cp:revision>
  <dcterms:created xsi:type="dcterms:W3CDTF">2023-11-02T09:03:00Z</dcterms:created>
  <dcterms:modified xsi:type="dcterms:W3CDTF">2023-11-02T10:49:00Z</dcterms:modified>
</cp:coreProperties>
</file>